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841F" w14:textId="77777777" w:rsidR="007C59B0" w:rsidRPr="00A203CE" w:rsidRDefault="00FD20BD" w:rsidP="007C59B0">
      <w:pPr>
        <w:jc w:val="center"/>
        <w:rPr>
          <w:rFonts w:ascii="Lucida Sans Unicode" w:hAnsi="Lucida Sans Unicode" w:cs="Lucida Sans Unicode"/>
          <w:bCs/>
          <w:sz w:val="24"/>
          <w:szCs w:val="24"/>
        </w:rPr>
      </w:pPr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The Play That Goes Wrong  </w:t>
      </w:r>
    </w:p>
    <w:p w14:paraId="0B5562C5" w14:textId="77777777" w:rsidR="007C59B0" w:rsidRPr="00A203CE" w:rsidRDefault="007C59B0" w:rsidP="007C59B0">
      <w:pPr>
        <w:jc w:val="center"/>
        <w:rPr>
          <w:rFonts w:ascii="Lucida Sans Unicode" w:hAnsi="Lucida Sans Unicode" w:cs="Lucida Sans Unicode"/>
          <w:bCs/>
          <w:sz w:val="24"/>
          <w:szCs w:val="24"/>
        </w:rPr>
      </w:pPr>
      <w:r w:rsidRPr="00A203CE">
        <w:rPr>
          <w:rFonts w:ascii="Lucida Sans Unicode" w:hAnsi="Lucida Sans Unicode" w:cs="Lucida Sans Unicode"/>
          <w:bCs/>
          <w:sz w:val="24"/>
          <w:szCs w:val="24"/>
        </w:rPr>
        <w:t>Programme Notes – Act Two – Audio Described Performance- Denise Reeves</w:t>
      </w:r>
    </w:p>
    <w:p w14:paraId="65BADA4F" w14:textId="77777777" w:rsidR="007C59B0" w:rsidRPr="00A203CE" w:rsidRDefault="007C59B0" w:rsidP="007C59B0">
      <w:pPr>
        <w:jc w:val="center"/>
        <w:rPr>
          <w:rFonts w:ascii="Lucida Sans Unicode" w:hAnsi="Lucida Sans Unicode" w:cs="Lucida Sans Unicode"/>
          <w:bCs/>
          <w:sz w:val="24"/>
          <w:szCs w:val="24"/>
        </w:rPr>
      </w:pPr>
      <w:r w:rsidRPr="00A203CE">
        <w:rPr>
          <w:rFonts w:ascii="Lucida Sans Unicode" w:hAnsi="Lucida Sans Unicode" w:cs="Lucida Sans Unicode"/>
          <w:bCs/>
          <w:sz w:val="24"/>
          <w:szCs w:val="24"/>
        </w:rPr>
        <w:t>Saturday 2</w:t>
      </w:r>
      <w:r w:rsidRPr="00A203CE">
        <w:rPr>
          <w:rFonts w:ascii="Lucida Sans Unicode" w:hAnsi="Lucida Sans Unicode" w:cs="Lucida Sans Unicode"/>
          <w:bCs/>
          <w:sz w:val="24"/>
          <w:szCs w:val="24"/>
          <w:vertAlign w:val="superscript"/>
        </w:rPr>
        <w:t>nd</w:t>
      </w:r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 July 2022</w:t>
      </w:r>
      <w:r w:rsidR="00FD20BD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  </w:t>
      </w:r>
    </w:p>
    <w:p w14:paraId="4C55F21F" w14:textId="77777777" w:rsidR="00D54220" w:rsidRPr="00A203CE" w:rsidRDefault="007C59B0" w:rsidP="004A13A9">
      <w:pPr>
        <w:jc w:val="both"/>
        <w:rPr>
          <w:rFonts w:ascii="Lucida Sans Unicode" w:hAnsi="Lucida Sans Unicode" w:cs="Lucida Sans Unicode"/>
          <w:bCs/>
          <w:sz w:val="24"/>
          <w:szCs w:val="24"/>
        </w:rPr>
      </w:pPr>
      <w:r w:rsidRPr="00A203CE">
        <w:rPr>
          <w:rFonts w:ascii="Lucida Sans" w:hAnsi="Lucida Sans" w:cs="Lucida Sans Unicode"/>
          <w:bCs/>
          <w:sz w:val="24"/>
          <w:szCs w:val="24"/>
        </w:rPr>
        <w:t xml:space="preserve">Good Afternoon Everyone and </w:t>
      </w:r>
      <w:r w:rsidR="00FD20BD" w:rsidRPr="00A203CE">
        <w:rPr>
          <w:rFonts w:ascii="Lucida Sans" w:hAnsi="Lucida Sans" w:cs="Lucida Sans Unicode"/>
          <w:bCs/>
          <w:sz w:val="24"/>
          <w:szCs w:val="24"/>
        </w:rPr>
        <w:t xml:space="preserve">welcome back to </w:t>
      </w:r>
      <w:r w:rsidR="00A04F95" w:rsidRPr="00A203CE">
        <w:rPr>
          <w:rFonts w:ascii="Lucida Sans" w:hAnsi="Lucida Sans" w:cs="Lucida Sans Unicode"/>
          <w:bCs/>
          <w:sz w:val="24"/>
          <w:szCs w:val="24"/>
        </w:rPr>
        <w:t>the Theatre Royal Plymouth for Act 2</w:t>
      </w:r>
      <w:r w:rsidR="00FD20BD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of The Play That Goes Wrong</w:t>
      </w:r>
      <w:r w:rsidR="004B2EED" w:rsidRPr="00A203CE">
        <w:rPr>
          <w:rFonts w:ascii="Lucida Sans Unicode" w:hAnsi="Lucida Sans Unicode" w:cs="Lucida Sans Unicode"/>
          <w:bCs/>
          <w:sz w:val="24"/>
          <w:szCs w:val="24"/>
        </w:rPr>
        <w:t>, where</w:t>
      </w:r>
      <w:r w:rsidR="00A04F95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="004B2EED" w:rsidRPr="00A203CE">
        <w:rPr>
          <w:rFonts w:ascii="Lucida Sans Unicode" w:hAnsi="Lucida Sans Unicode" w:cs="Lucida Sans Unicode"/>
          <w:bCs/>
          <w:sz w:val="24"/>
          <w:szCs w:val="24"/>
        </w:rPr>
        <w:t>The cast of the</w:t>
      </w:r>
      <w:r w:rsidR="00A04F95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="00FD20BD" w:rsidRPr="00A203CE">
        <w:rPr>
          <w:rFonts w:ascii="Lucida Sans Unicode" w:hAnsi="Lucida Sans Unicode" w:cs="Lucida Sans Unicode"/>
          <w:bCs/>
          <w:sz w:val="24"/>
          <w:szCs w:val="24"/>
        </w:rPr>
        <w:t>‘</w:t>
      </w:r>
      <w:proofErr w:type="spellStart"/>
      <w:r w:rsidR="00FD20BD" w:rsidRPr="00A203CE">
        <w:rPr>
          <w:rFonts w:ascii="Lucida Sans Unicode" w:hAnsi="Lucida Sans Unicode" w:cs="Lucida Sans Unicode"/>
          <w:bCs/>
          <w:sz w:val="24"/>
          <w:szCs w:val="24"/>
        </w:rPr>
        <w:t>Cornley</w:t>
      </w:r>
      <w:proofErr w:type="spellEnd"/>
      <w:r w:rsidR="004B2EED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Polytechnic Drama Society’ continue their highly amusing and somewhat calamitous attempts at solving </w:t>
      </w:r>
      <w:proofErr w:type="gramStart"/>
      <w:r w:rsidR="004B2EED" w:rsidRPr="00A203CE">
        <w:rPr>
          <w:rFonts w:ascii="Lucida Sans Unicode" w:hAnsi="Lucida Sans Unicode" w:cs="Lucida Sans Unicode"/>
          <w:bCs/>
          <w:sz w:val="24"/>
          <w:szCs w:val="24"/>
        </w:rPr>
        <w:t xml:space="preserve">the </w:t>
      </w:r>
      <w:r w:rsidR="00A04F95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="004B2EED" w:rsidRPr="00A203CE">
        <w:rPr>
          <w:rFonts w:ascii="Lucida Sans Unicode" w:hAnsi="Lucida Sans Unicode" w:cs="Lucida Sans Unicode"/>
          <w:bCs/>
          <w:sz w:val="24"/>
          <w:szCs w:val="24"/>
        </w:rPr>
        <w:t>“</w:t>
      </w:r>
      <w:proofErr w:type="gramEnd"/>
      <w:r w:rsidR="004B2EED" w:rsidRPr="00A203CE">
        <w:rPr>
          <w:rFonts w:ascii="Lucida Sans Unicode" w:hAnsi="Lucida Sans Unicode" w:cs="Lucida Sans Unicode"/>
          <w:bCs/>
          <w:sz w:val="24"/>
          <w:szCs w:val="24"/>
        </w:rPr>
        <w:t xml:space="preserve">Murder at Haversham Manor”.  </w:t>
      </w:r>
    </w:p>
    <w:p w14:paraId="18367EE8" w14:textId="77777777" w:rsidR="00FF14D0" w:rsidRPr="00A203CE" w:rsidRDefault="00FF14D0" w:rsidP="004A13A9">
      <w:pPr>
        <w:jc w:val="both"/>
        <w:rPr>
          <w:rFonts w:ascii="Lucida Sans Unicode" w:hAnsi="Lucida Sans Unicode" w:cs="Lucida Sans Unicode"/>
          <w:bCs/>
          <w:sz w:val="24"/>
          <w:szCs w:val="24"/>
        </w:rPr>
      </w:pPr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My name is </w:t>
      </w:r>
      <w:proofErr w:type="gramStart"/>
      <w:r w:rsidRPr="00A203CE">
        <w:rPr>
          <w:rFonts w:ascii="Lucida Sans Unicode" w:hAnsi="Lucida Sans Unicode" w:cs="Lucida Sans Unicode"/>
          <w:bCs/>
          <w:sz w:val="24"/>
          <w:szCs w:val="24"/>
        </w:rPr>
        <w:t>Denise</w:t>
      </w:r>
      <w:proofErr w:type="gramEnd"/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 and I will be your audio describer for Act 2 which lasts for 40 minutes, finishing at 4.30.    </w:t>
      </w:r>
    </w:p>
    <w:p w14:paraId="7DAF567B" w14:textId="77777777" w:rsidR="005E37FD" w:rsidRPr="00A203CE" w:rsidRDefault="005E37FD" w:rsidP="004A13A9">
      <w:pPr>
        <w:jc w:val="both"/>
        <w:rPr>
          <w:rFonts w:ascii="Lucida Sans Unicode" w:hAnsi="Lucida Sans Unicode" w:cs="Lucida Sans Unicode"/>
          <w:bCs/>
          <w:sz w:val="24"/>
          <w:szCs w:val="24"/>
        </w:rPr>
      </w:pPr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The dramatic music played during the interval continues as the iron curtain is raised to reveal the red curtains.   Chris then appears </w:t>
      </w:r>
      <w:r w:rsidR="00356B85" w:rsidRPr="00A203CE">
        <w:rPr>
          <w:rFonts w:ascii="Lucida Sans Unicode" w:hAnsi="Lucida Sans Unicode" w:cs="Lucida Sans Unicode"/>
          <w:bCs/>
          <w:sz w:val="24"/>
          <w:szCs w:val="24"/>
        </w:rPr>
        <w:t xml:space="preserve">fumbling through the curtains </w:t>
      </w:r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to welcome the audience back.   He is now dressed in a light brown suit, although without the jacket, as the character he now portrays, </w:t>
      </w:r>
      <w:r w:rsidR="00B127BF" w:rsidRPr="00A203CE">
        <w:rPr>
          <w:rFonts w:ascii="Lucida Sans Unicode" w:hAnsi="Lucida Sans Unicode" w:cs="Lucida Sans Unicode"/>
          <w:bCs/>
          <w:sz w:val="24"/>
          <w:szCs w:val="24"/>
        </w:rPr>
        <w:t xml:space="preserve">is </w:t>
      </w:r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that of Inspector Carter, </w:t>
      </w:r>
    </w:p>
    <w:p w14:paraId="4A95A278" w14:textId="77777777" w:rsidR="00043717" w:rsidRPr="00A203CE" w:rsidRDefault="00B127BF" w:rsidP="004A13A9">
      <w:pPr>
        <w:jc w:val="both"/>
        <w:rPr>
          <w:rFonts w:ascii="Lucida Sans Unicode" w:hAnsi="Lucida Sans Unicode" w:cs="Lucida Sans Unicode"/>
          <w:bCs/>
          <w:sz w:val="24"/>
          <w:szCs w:val="24"/>
        </w:rPr>
      </w:pPr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As the curtain rises, chaos </w:t>
      </w:r>
      <w:proofErr w:type="gramStart"/>
      <w:r w:rsidRPr="00A203CE">
        <w:rPr>
          <w:rFonts w:ascii="Lucida Sans Unicode" w:hAnsi="Lucida Sans Unicode" w:cs="Lucida Sans Unicode"/>
          <w:bCs/>
          <w:sz w:val="24"/>
          <w:szCs w:val="24"/>
        </w:rPr>
        <w:t>continue</w:t>
      </w:r>
      <w:proofErr w:type="gramEnd"/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 as </w:t>
      </w:r>
      <w:r w:rsidR="004A13A9" w:rsidRPr="00A203CE">
        <w:rPr>
          <w:rFonts w:ascii="Lucida Sans Unicode" w:hAnsi="Lucida Sans Unicode" w:cs="Lucida Sans Unicode"/>
          <w:bCs/>
          <w:sz w:val="24"/>
          <w:szCs w:val="24"/>
        </w:rPr>
        <w:t xml:space="preserve">Annie, Max, Robert, </w:t>
      </w:r>
      <w:r w:rsidR="008F0EF7" w:rsidRPr="00A203CE">
        <w:rPr>
          <w:rFonts w:ascii="Lucida Sans Unicode" w:hAnsi="Lucida Sans Unicode" w:cs="Lucida Sans Unicode"/>
          <w:bCs/>
          <w:sz w:val="24"/>
          <w:szCs w:val="24"/>
        </w:rPr>
        <w:t>Dennis, Jonathan and the Stage Crew are all rehanging the picture,</w:t>
      </w:r>
      <w:r w:rsidR="00043717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voice pipe funnels</w:t>
      </w:r>
      <w:r w:rsidR="008F0EF7" w:rsidRPr="00A203CE">
        <w:rPr>
          <w:rFonts w:ascii="Lucida Sans Unicode" w:hAnsi="Lucida Sans Unicode" w:cs="Lucida Sans Unicode"/>
          <w:bCs/>
          <w:sz w:val="24"/>
          <w:szCs w:val="24"/>
        </w:rPr>
        <w:t>, barometer</w:t>
      </w:r>
      <w:r w:rsidR="004A13A9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and curtains etc</w:t>
      </w:r>
      <w:r w:rsidR="00356B85" w:rsidRPr="00A203CE">
        <w:rPr>
          <w:rFonts w:ascii="Lucida Sans Unicode" w:hAnsi="Lucida Sans Unicode" w:cs="Lucida Sans Unicode"/>
          <w:bCs/>
          <w:sz w:val="24"/>
          <w:szCs w:val="24"/>
        </w:rPr>
        <w:t xml:space="preserve">., </w:t>
      </w:r>
      <w:r w:rsidR="00043717" w:rsidRPr="00A203CE">
        <w:rPr>
          <w:rFonts w:ascii="Lucida Sans Unicode" w:hAnsi="Lucida Sans Unicode" w:cs="Lucida Sans Unicode"/>
          <w:bCs/>
          <w:sz w:val="24"/>
          <w:szCs w:val="24"/>
        </w:rPr>
        <w:t>on the walls.</w:t>
      </w:r>
    </w:p>
    <w:p w14:paraId="6986C41C" w14:textId="77777777" w:rsidR="00043717" w:rsidRPr="00A203CE" w:rsidRDefault="00043717" w:rsidP="004A13A9">
      <w:pPr>
        <w:jc w:val="both"/>
        <w:rPr>
          <w:rFonts w:ascii="Lucida Sans Unicode" w:hAnsi="Lucida Sans Unicode" w:cs="Lucida Sans Unicode"/>
          <w:bCs/>
          <w:sz w:val="24"/>
          <w:szCs w:val="24"/>
        </w:rPr>
      </w:pPr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As they see the audience the set is quickly returned to that of Act 1, with everything now back in place.  </w:t>
      </w:r>
    </w:p>
    <w:p w14:paraId="721E634D" w14:textId="77777777" w:rsidR="001511D7" w:rsidRPr="00A203CE" w:rsidRDefault="00AB0399" w:rsidP="001511D7">
      <w:pPr>
        <w:jc w:val="both"/>
        <w:rPr>
          <w:rFonts w:ascii="Lucida Sans Unicode" w:hAnsi="Lucida Sans Unicode" w:cs="Lucida Sans Unicode"/>
          <w:bCs/>
          <w:sz w:val="24"/>
          <w:szCs w:val="24"/>
        </w:rPr>
      </w:pPr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However, </w:t>
      </w:r>
      <w:r w:rsidR="001E1206" w:rsidRPr="00A203CE">
        <w:rPr>
          <w:rFonts w:ascii="Lucida Sans Unicode" w:hAnsi="Lucida Sans Unicode" w:cs="Lucida Sans Unicode"/>
          <w:bCs/>
          <w:sz w:val="24"/>
          <w:szCs w:val="24"/>
        </w:rPr>
        <w:t>as the play resumes, within seconds t</w:t>
      </w:r>
      <w:r w:rsidRPr="00A203CE">
        <w:rPr>
          <w:rFonts w:ascii="Lucida Sans Unicode" w:hAnsi="Lucida Sans Unicode" w:cs="Lucida Sans Unicode"/>
          <w:bCs/>
          <w:sz w:val="24"/>
          <w:szCs w:val="24"/>
        </w:rPr>
        <w:t>he cast continue to encount</w:t>
      </w:r>
      <w:r w:rsidR="001E1206" w:rsidRPr="00A203CE">
        <w:rPr>
          <w:rFonts w:ascii="Lucida Sans Unicode" w:hAnsi="Lucida Sans Unicode" w:cs="Lucida Sans Unicode"/>
          <w:bCs/>
          <w:sz w:val="24"/>
          <w:szCs w:val="24"/>
        </w:rPr>
        <w:t>er disastrous misha</w:t>
      </w:r>
      <w:r w:rsidR="001511D7" w:rsidRPr="00A203CE">
        <w:rPr>
          <w:rFonts w:ascii="Lucida Sans Unicode" w:hAnsi="Lucida Sans Unicode" w:cs="Lucida Sans Unicode"/>
          <w:bCs/>
          <w:sz w:val="24"/>
          <w:szCs w:val="24"/>
        </w:rPr>
        <w:t xml:space="preserve">ps with the wall hangings crashing to the floor at an alarming rate and the cast clearing everything away.    </w:t>
      </w:r>
    </w:p>
    <w:p w14:paraId="12D467DA" w14:textId="77777777" w:rsidR="001511D7" w:rsidRPr="00A203CE" w:rsidRDefault="00443A13" w:rsidP="004A13A9">
      <w:pPr>
        <w:jc w:val="both"/>
        <w:rPr>
          <w:rFonts w:ascii="Lucida Sans Unicode" w:hAnsi="Lucida Sans Unicode" w:cs="Lucida Sans Unicode"/>
          <w:bCs/>
          <w:sz w:val="24"/>
          <w:szCs w:val="24"/>
        </w:rPr>
      </w:pPr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More disasters follow and we meet a couple of new characters. </w:t>
      </w:r>
    </w:p>
    <w:p w14:paraId="79A0D8CE" w14:textId="77777777" w:rsidR="00D26F03" w:rsidRPr="00A203CE" w:rsidRDefault="00D26F03" w:rsidP="00D26F03">
      <w:pPr>
        <w:jc w:val="both"/>
        <w:rPr>
          <w:rFonts w:ascii="Lucida Sans Unicode" w:hAnsi="Lucida Sans Unicode" w:cs="Lucida Sans Unicode"/>
          <w:bCs/>
          <w:sz w:val="24"/>
          <w:szCs w:val="24"/>
        </w:rPr>
      </w:pPr>
      <w:r w:rsidRPr="00A203CE">
        <w:rPr>
          <w:rFonts w:ascii="Lucida Sans Unicode" w:hAnsi="Lucida Sans Unicode" w:cs="Lucida Sans Unicode"/>
          <w:bCs/>
          <w:sz w:val="24"/>
          <w:szCs w:val="24"/>
        </w:rPr>
        <w:t>Dennis opens the downstairs door revealing Max (who was the second murder victim in Act 1) now playing the part of Arthur the Gardener.  He wears a big smile as he sees the audience, dressed now in overalls with mutton chops, carrying a watering can and holding a lead –</w:t>
      </w:r>
      <w:r w:rsidR="00C1349A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without the dog, to which </w:t>
      </w:r>
      <w:r w:rsidR="00AB55A4" w:rsidRPr="00A203CE">
        <w:rPr>
          <w:rFonts w:ascii="Lucida Sans Unicode" w:hAnsi="Lucida Sans Unicode" w:cs="Lucida Sans Unicode"/>
          <w:bCs/>
          <w:sz w:val="24"/>
          <w:szCs w:val="24"/>
        </w:rPr>
        <w:t xml:space="preserve">he continuously refers as if the dog </w:t>
      </w:r>
      <w:r w:rsidR="00C1349A" w:rsidRPr="00A203CE">
        <w:rPr>
          <w:rFonts w:ascii="Lucida Sans Unicode" w:hAnsi="Lucida Sans Unicode" w:cs="Lucida Sans Unicode"/>
          <w:bCs/>
          <w:sz w:val="24"/>
          <w:szCs w:val="24"/>
        </w:rPr>
        <w:t xml:space="preserve">is </w:t>
      </w:r>
      <w:proofErr w:type="gramStart"/>
      <w:r w:rsidR="00C1349A" w:rsidRPr="00A203CE">
        <w:rPr>
          <w:rFonts w:ascii="Lucida Sans Unicode" w:hAnsi="Lucida Sans Unicode" w:cs="Lucida Sans Unicode"/>
          <w:bCs/>
          <w:sz w:val="24"/>
          <w:szCs w:val="24"/>
        </w:rPr>
        <w:t xml:space="preserve">actually </w:t>
      </w:r>
      <w:r w:rsidR="00AB55A4" w:rsidRPr="00A203CE">
        <w:rPr>
          <w:rFonts w:ascii="Lucida Sans Unicode" w:hAnsi="Lucida Sans Unicode" w:cs="Lucida Sans Unicode"/>
          <w:bCs/>
          <w:sz w:val="24"/>
          <w:szCs w:val="24"/>
        </w:rPr>
        <w:t>there</w:t>
      </w:r>
      <w:proofErr w:type="gramEnd"/>
      <w:r w:rsidR="00AB55A4" w:rsidRPr="00A203CE">
        <w:rPr>
          <w:rFonts w:ascii="Lucida Sans Unicode" w:hAnsi="Lucida Sans Unicode" w:cs="Lucida Sans Unicode"/>
          <w:bCs/>
          <w:sz w:val="24"/>
          <w:szCs w:val="24"/>
        </w:rPr>
        <w:t xml:space="preserve">.  </w:t>
      </w:r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  </w:t>
      </w:r>
    </w:p>
    <w:p w14:paraId="2AAA4309" w14:textId="77777777" w:rsidR="00A77ED0" w:rsidRPr="00A203CE" w:rsidRDefault="004616C6" w:rsidP="00A77ED0">
      <w:pPr>
        <w:jc w:val="both"/>
        <w:rPr>
          <w:rFonts w:ascii="Lucida Sans Unicode" w:hAnsi="Lucida Sans Unicode" w:cs="Lucida Sans Unicode"/>
          <w:bCs/>
          <w:sz w:val="24"/>
          <w:szCs w:val="24"/>
        </w:rPr>
      </w:pPr>
      <w:r w:rsidRPr="00A203CE">
        <w:rPr>
          <w:rFonts w:ascii="Lucida Sans Unicode" w:hAnsi="Lucida Sans Unicode" w:cs="Lucida Sans Unicode"/>
          <w:bCs/>
          <w:sz w:val="24"/>
          <w:szCs w:val="24"/>
        </w:rPr>
        <w:lastRenderedPageBreak/>
        <w:t xml:space="preserve">Next, </w:t>
      </w:r>
      <w:r w:rsidR="00D26F03" w:rsidRPr="00A203CE">
        <w:rPr>
          <w:rFonts w:ascii="Lucida Sans Unicode" w:hAnsi="Lucida Sans Unicode" w:cs="Lucida Sans Unicode"/>
          <w:bCs/>
          <w:sz w:val="24"/>
          <w:szCs w:val="24"/>
        </w:rPr>
        <w:t xml:space="preserve">Sandra, who was killed off as Florence </w:t>
      </w:r>
      <w:proofErr w:type="spellStart"/>
      <w:r w:rsidR="00D26F03" w:rsidRPr="00A203CE">
        <w:rPr>
          <w:rFonts w:ascii="Lucida Sans Unicode" w:hAnsi="Lucida Sans Unicode" w:cs="Lucida Sans Unicode"/>
          <w:bCs/>
          <w:sz w:val="24"/>
          <w:szCs w:val="24"/>
        </w:rPr>
        <w:t>Colleymoore</w:t>
      </w:r>
      <w:proofErr w:type="spellEnd"/>
      <w:r w:rsidR="00D26F03" w:rsidRPr="00A203CE">
        <w:rPr>
          <w:rFonts w:ascii="Lucida Sans Unicode" w:hAnsi="Lucida Sans Unicode" w:cs="Lucida Sans Unicode"/>
          <w:bCs/>
          <w:sz w:val="24"/>
          <w:szCs w:val="24"/>
        </w:rPr>
        <w:t>, bursts in through the swivel bookcase</w:t>
      </w:r>
      <w:r w:rsidR="003E1AFB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as The Vamp.  She is </w:t>
      </w:r>
      <w:r w:rsidR="002F2988" w:rsidRPr="00A203CE">
        <w:rPr>
          <w:rFonts w:ascii="Lucida Sans Unicode" w:hAnsi="Lucida Sans Unicode" w:cs="Lucida Sans Unicode"/>
          <w:bCs/>
          <w:sz w:val="24"/>
          <w:szCs w:val="24"/>
        </w:rPr>
        <w:t xml:space="preserve">dressed in her underwear, consisting of a very short bright red </w:t>
      </w:r>
      <w:proofErr w:type="gramStart"/>
      <w:r w:rsidR="002F2988" w:rsidRPr="00A203CE">
        <w:rPr>
          <w:rFonts w:ascii="Lucida Sans Unicode" w:hAnsi="Lucida Sans Unicode" w:cs="Lucida Sans Unicode"/>
          <w:bCs/>
          <w:sz w:val="24"/>
          <w:szCs w:val="24"/>
        </w:rPr>
        <w:t>shoe-string</w:t>
      </w:r>
      <w:proofErr w:type="gramEnd"/>
      <w:r w:rsidR="002F2988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strapped</w:t>
      </w:r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 and</w:t>
      </w:r>
      <w:r w:rsidR="002F2988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low cut </w:t>
      </w:r>
      <w:r w:rsidR="002F2988" w:rsidRPr="00A203CE">
        <w:rPr>
          <w:rFonts w:ascii="Lucida Sans Unicode" w:hAnsi="Lucida Sans Unicode" w:cs="Lucida Sans Unicode"/>
          <w:bCs/>
          <w:sz w:val="24"/>
          <w:szCs w:val="24"/>
        </w:rPr>
        <w:t xml:space="preserve">negligee, showing her cream silk </w:t>
      </w:r>
      <w:r w:rsidR="003E1AFB" w:rsidRPr="00A203CE">
        <w:rPr>
          <w:rFonts w:ascii="Lucida Sans Unicode" w:hAnsi="Lucida Sans Unicode" w:cs="Lucida Sans Unicode"/>
          <w:bCs/>
          <w:sz w:val="24"/>
          <w:szCs w:val="24"/>
        </w:rPr>
        <w:t>spotted knickers, but still wearing</w:t>
      </w:r>
      <w:r w:rsidR="002F2988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her black high heeled shoes.  </w:t>
      </w:r>
    </w:p>
    <w:p w14:paraId="60DA6ED5" w14:textId="77777777" w:rsidR="00A51071" w:rsidRPr="00A203CE" w:rsidRDefault="00BE3633" w:rsidP="00A77ED0">
      <w:pPr>
        <w:jc w:val="both"/>
        <w:rPr>
          <w:rFonts w:ascii="Lucida Sans Unicode" w:hAnsi="Lucida Sans Unicode" w:cs="Lucida Sans Unicode"/>
          <w:bCs/>
          <w:sz w:val="24"/>
          <w:szCs w:val="24"/>
        </w:rPr>
      </w:pPr>
      <w:r w:rsidRPr="00A203CE">
        <w:rPr>
          <w:rFonts w:ascii="Lucida Sans Unicode" w:hAnsi="Lucida Sans Unicode" w:cs="Lucida Sans Unicode"/>
          <w:bCs/>
          <w:sz w:val="24"/>
          <w:szCs w:val="24"/>
        </w:rPr>
        <w:t>Meanwhile,</w:t>
      </w:r>
      <w:r w:rsidR="00D54220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the Stage M</w:t>
      </w:r>
      <w:r w:rsidR="00A51071" w:rsidRPr="00A203CE">
        <w:rPr>
          <w:rFonts w:ascii="Lucida Sans Unicode" w:hAnsi="Lucida Sans Unicode" w:cs="Lucida Sans Unicode"/>
          <w:bCs/>
          <w:sz w:val="24"/>
          <w:szCs w:val="24"/>
        </w:rPr>
        <w:t xml:space="preserve">anager </w:t>
      </w:r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Annie </w:t>
      </w:r>
      <w:proofErr w:type="spellStart"/>
      <w:r w:rsidRPr="00A203CE">
        <w:rPr>
          <w:rFonts w:ascii="Lucida Sans Unicode" w:hAnsi="Lucida Sans Unicode" w:cs="Lucida Sans Unicode"/>
          <w:bCs/>
          <w:sz w:val="24"/>
          <w:szCs w:val="24"/>
        </w:rPr>
        <w:t>Tweilloil</w:t>
      </w:r>
      <w:proofErr w:type="spellEnd"/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, </w:t>
      </w:r>
      <w:r w:rsidR="00A51071" w:rsidRPr="00A203CE">
        <w:rPr>
          <w:rFonts w:ascii="Lucida Sans Unicode" w:hAnsi="Lucida Sans Unicode" w:cs="Lucida Sans Unicode"/>
          <w:bCs/>
          <w:sz w:val="24"/>
          <w:szCs w:val="24"/>
        </w:rPr>
        <w:t>conti</w:t>
      </w:r>
      <w:r w:rsidRPr="00A203CE">
        <w:rPr>
          <w:rFonts w:ascii="Lucida Sans Unicode" w:hAnsi="Lucida Sans Unicode" w:cs="Lucida Sans Unicode"/>
          <w:bCs/>
          <w:sz w:val="24"/>
          <w:szCs w:val="24"/>
        </w:rPr>
        <w:t>nues Sandra’s</w:t>
      </w:r>
      <w:r w:rsidR="00315586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role as Florence </w:t>
      </w:r>
      <w:proofErr w:type="spellStart"/>
      <w:r w:rsidR="00315586" w:rsidRPr="00A203CE">
        <w:rPr>
          <w:rFonts w:ascii="Lucida Sans Unicode" w:hAnsi="Lucida Sans Unicode" w:cs="Lucida Sans Unicode"/>
          <w:bCs/>
          <w:sz w:val="24"/>
          <w:szCs w:val="24"/>
        </w:rPr>
        <w:t>Colleymoore</w:t>
      </w:r>
      <w:proofErr w:type="spellEnd"/>
      <w:r w:rsidR="00315586" w:rsidRPr="00A203CE">
        <w:rPr>
          <w:rFonts w:ascii="Lucida Sans Unicode" w:hAnsi="Lucida Sans Unicode" w:cs="Lucida Sans Unicode"/>
          <w:bCs/>
          <w:sz w:val="24"/>
          <w:szCs w:val="24"/>
        </w:rPr>
        <w:t>.  To retain the character, she now wears</w:t>
      </w:r>
      <w:r w:rsidR="00A51071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the sexy red dress over her </w:t>
      </w:r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blue </w:t>
      </w:r>
      <w:r w:rsidR="00A51071" w:rsidRPr="00A203CE">
        <w:rPr>
          <w:rFonts w:ascii="Lucida Sans Unicode" w:hAnsi="Lucida Sans Unicode" w:cs="Lucida Sans Unicode"/>
          <w:bCs/>
          <w:sz w:val="24"/>
          <w:szCs w:val="24"/>
        </w:rPr>
        <w:t xml:space="preserve">jeans and </w:t>
      </w:r>
      <w:proofErr w:type="gramStart"/>
      <w:r w:rsidR="00A51071" w:rsidRPr="00A203CE">
        <w:rPr>
          <w:rFonts w:ascii="Lucida Sans Unicode" w:hAnsi="Lucida Sans Unicode" w:cs="Lucida Sans Unicode"/>
          <w:bCs/>
          <w:sz w:val="24"/>
          <w:szCs w:val="24"/>
        </w:rPr>
        <w:t xml:space="preserve">trainers, </w:t>
      </w:r>
      <w:r w:rsidR="00315586" w:rsidRPr="00A203CE">
        <w:rPr>
          <w:rFonts w:ascii="Lucida Sans Unicode" w:hAnsi="Lucida Sans Unicode" w:cs="Lucida Sans Unicode"/>
          <w:bCs/>
          <w:sz w:val="24"/>
          <w:szCs w:val="24"/>
        </w:rPr>
        <w:t>and</w:t>
      </w:r>
      <w:proofErr w:type="gramEnd"/>
      <w:r w:rsidR="00315586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dons a rather</w:t>
      </w:r>
      <w:r w:rsidR="00A51071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untidy black wig cut in a bob.</w:t>
      </w:r>
      <w:r w:rsidR="00752B95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Inside a black folder she carries is the play’s script  </w:t>
      </w:r>
    </w:p>
    <w:p w14:paraId="36DAD4EB" w14:textId="77777777" w:rsidR="002569D2" w:rsidRPr="00A203CE" w:rsidRDefault="002569D2" w:rsidP="002569D2">
      <w:pPr>
        <w:jc w:val="both"/>
        <w:rPr>
          <w:rFonts w:ascii="Lucida Sans Unicode" w:hAnsi="Lucida Sans Unicode" w:cs="Lucida Sans Unicode"/>
          <w:bCs/>
          <w:sz w:val="24"/>
          <w:szCs w:val="24"/>
        </w:rPr>
      </w:pPr>
      <w:r w:rsidRPr="00A203CE">
        <w:rPr>
          <w:rFonts w:ascii="Lucida Sans Unicode" w:hAnsi="Lucida Sans Unicode" w:cs="Lucida Sans Unicode"/>
          <w:bCs/>
          <w:sz w:val="24"/>
          <w:szCs w:val="24"/>
        </w:rPr>
        <w:t>Still wearing his black T shirt and jeans with a chain slung across his right hip, Trevor Watson, the lighting and sound operator, is now f</w:t>
      </w:r>
      <w:r w:rsidR="00ED2B22" w:rsidRPr="00A203CE">
        <w:rPr>
          <w:rFonts w:ascii="Lucida Sans Unicode" w:hAnsi="Lucida Sans Unicode" w:cs="Lucida Sans Unicode"/>
          <w:bCs/>
          <w:sz w:val="24"/>
          <w:szCs w:val="24"/>
        </w:rPr>
        <w:t xml:space="preserve">orced </w:t>
      </w:r>
      <w:r w:rsidR="00945C84" w:rsidRPr="00A203CE">
        <w:rPr>
          <w:rFonts w:ascii="Lucida Sans Unicode" w:hAnsi="Lucida Sans Unicode" w:cs="Lucida Sans Unicode"/>
          <w:bCs/>
          <w:sz w:val="24"/>
          <w:szCs w:val="24"/>
        </w:rPr>
        <w:t xml:space="preserve">to </w:t>
      </w:r>
      <w:r w:rsidR="00ED2B22" w:rsidRPr="00A203CE">
        <w:rPr>
          <w:rFonts w:ascii="Lucida Sans Unicode" w:hAnsi="Lucida Sans Unicode" w:cs="Lucida Sans Unicode"/>
          <w:bCs/>
          <w:sz w:val="24"/>
          <w:szCs w:val="24"/>
        </w:rPr>
        <w:t>take</w:t>
      </w:r>
      <w:r w:rsidR="00945C84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over the role of Florence, following the demise of Annie.</w:t>
      </w:r>
    </w:p>
    <w:p w14:paraId="042718A9" w14:textId="77777777" w:rsidR="000C27E1" w:rsidRPr="00A203CE" w:rsidRDefault="00A82F25" w:rsidP="002569D2">
      <w:pPr>
        <w:jc w:val="both"/>
        <w:rPr>
          <w:rFonts w:ascii="Lucida Sans Unicode" w:hAnsi="Lucida Sans Unicode" w:cs="Lucida Sans Unicode"/>
          <w:bCs/>
          <w:sz w:val="24"/>
          <w:szCs w:val="24"/>
        </w:rPr>
      </w:pPr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More twists and turns in this comedic play occur with the whole set falling into mayhem.  This is reflected in the sounds of thunder and lightning, bell chimes, telephone ringing, a dog barking.  At times the cast raise their voices </w:t>
      </w:r>
      <w:proofErr w:type="gramStart"/>
      <w:r w:rsidRPr="00A203CE">
        <w:rPr>
          <w:rFonts w:ascii="Lucida Sans Unicode" w:hAnsi="Lucida Sans Unicode" w:cs="Lucida Sans Unicode"/>
          <w:bCs/>
          <w:sz w:val="24"/>
          <w:szCs w:val="24"/>
        </w:rPr>
        <w:t>in order to</w:t>
      </w:r>
      <w:proofErr w:type="gramEnd"/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 hide the noise of </w:t>
      </w:r>
      <w:r w:rsidR="00A62C2C" w:rsidRPr="00A203CE">
        <w:rPr>
          <w:rFonts w:ascii="Lucida Sans Unicode" w:hAnsi="Lucida Sans Unicode" w:cs="Lucida Sans Unicode"/>
          <w:bCs/>
          <w:sz w:val="24"/>
          <w:szCs w:val="24"/>
        </w:rPr>
        <w:t xml:space="preserve">such calamities as </w:t>
      </w:r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the lift malfunctioning in a cloud of smoke, or the single post which props up the first floor to the study collapsing at an alarming rate.  </w:t>
      </w:r>
      <w:proofErr w:type="gramStart"/>
      <w:r w:rsidR="00A62C2C" w:rsidRPr="00A203CE">
        <w:rPr>
          <w:rFonts w:ascii="Lucida Sans Unicode" w:hAnsi="Lucida Sans Unicode" w:cs="Lucida Sans Unicode"/>
          <w:bCs/>
          <w:sz w:val="24"/>
          <w:szCs w:val="24"/>
        </w:rPr>
        <w:t>Indeed</w:t>
      </w:r>
      <w:proofErr w:type="gramEnd"/>
      <w:r w:rsidR="00A62C2C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the whole set gets a complete makeover, but not in the way one would expect. </w:t>
      </w:r>
      <w:r w:rsidR="009239DE" w:rsidRPr="00A203CE">
        <w:rPr>
          <w:rFonts w:ascii="Lucida Sans Unicode" w:hAnsi="Lucida Sans Unicode" w:cs="Lucida Sans Unicode"/>
          <w:bCs/>
          <w:sz w:val="24"/>
          <w:szCs w:val="24"/>
        </w:rPr>
        <w:t xml:space="preserve"> The timing of which is of the essence.  </w:t>
      </w:r>
    </w:p>
    <w:p w14:paraId="6AE9C456" w14:textId="77777777" w:rsidR="002569D2" w:rsidRPr="00A203CE" w:rsidRDefault="009239DE" w:rsidP="002569D2">
      <w:pPr>
        <w:jc w:val="both"/>
        <w:rPr>
          <w:rFonts w:ascii="Lucida Sans Unicode" w:hAnsi="Lucida Sans Unicode" w:cs="Lucida Sans Unicode"/>
          <w:bCs/>
          <w:sz w:val="24"/>
          <w:szCs w:val="24"/>
        </w:rPr>
      </w:pPr>
      <w:r w:rsidRPr="00A203CE">
        <w:rPr>
          <w:rFonts w:ascii="Lucida Sans Unicode" w:hAnsi="Lucida Sans Unicode" w:cs="Lucida Sans Unicode"/>
          <w:bCs/>
          <w:sz w:val="24"/>
          <w:szCs w:val="24"/>
        </w:rPr>
        <w:t xml:space="preserve">As you have come to realise from Act 1, this play </w:t>
      </w:r>
      <w:r w:rsidR="005230C9" w:rsidRPr="00A203CE">
        <w:rPr>
          <w:rFonts w:ascii="Lucida Sans Unicode" w:hAnsi="Lucida Sans Unicode" w:cs="Lucida Sans Unicode"/>
          <w:bCs/>
          <w:sz w:val="24"/>
          <w:szCs w:val="24"/>
        </w:rPr>
        <w:t xml:space="preserve">moves at a very fast pace, so I will endeavour to describe the action as quickly as it happens.  </w:t>
      </w:r>
    </w:p>
    <w:p w14:paraId="05227EAC" w14:textId="127BB4B8" w:rsidR="005C7A33" w:rsidRPr="00A62C2C" w:rsidRDefault="005C7A33">
      <w:p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</w:p>
    <w:sectPr w:rsidR="005C7A33" w:rsidRPr="00A62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0BD"/>
    <w:rsid w:val="00043717"/>
    <w:rsid w:val="000923F2"/>
    <w:rsid w:val="000C27E1"/>
    <w:rsid w:val="000E41E0"/>
    <w:rsid w:val="001511D7"/>
    <w:rsid w:val="001E1206"/>
    <w:rsid w:val="00252B18"/>
    <w:rsid w:val="002569D2"/>
    <w:rsid w:val="002D1F09"/>
    <w:rsid w:val="002F2988"/>
    <w:rsid w:val="00315586"/>
    <w:rsid w:val="00356B85"/>
    <w:rsid w:val="00370190"/>
    <w:rsid w:val="003E1AFB"/>
    <w:rsid w:val="00443A13"/>
    <w:rsid w:val="004616C6"/>
    <w:rsid w:val="004A13A9"/>
    <w:rsid w:val="004B2EED"/>
    <w:rsid w:val="005230C9"/>
    <w:rsid w:val="005C7A33"/>
    <w:rsid w:val="005E37FD"/>
    <w:rsid w:val="00630554"/>
    <w:rsid w:val="00752B95"/>
    <w:rsid w:val="007C59B0"/>
    <w:rsid w:val="008F0EF7"/>
    <w:rsid w:val="009017A1"/>
    <w:rsid w:val="009239DE"/>
    <w:rsid w:val="00945C84"/>
    <w:rsid w:val="00A04F95"/>
    <w:rsid w:val="00A203CE"/>
    <w:rsid w:val="00A51071"/>
    <w:rsid w:val="00A62C2C"/>
    <w:rsid w:val="00A77ED0"/>
    <w:rsid w:val="00A82F25"/>
    <w:rsid w:val="00AB0399"/>
    <w:rsid w:val="00AB55A4"/>
    <w:rsid w:val="00B127BF"/>
    <w:rsid w:val="00BB3AB5"/>
    <w:rsid w:val="00BE3633"/>
    <w:rsid w:val="00C1349A"/>
    <w:rsid w:val="00D26F03"/>
    <w:rsid w:val="00D46CEB"/>
    <w:rsid w:val="00D54220"/>
    <w:rsid w:val="00ED2B22"/>
    <w:rsid w:val="00FD20BD"/>
    <w:rsid w:val="00FE1383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5510"/>
  <w15:docId w15:val="{6F40CC1E-000C-4375-A101-19B523C0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Lucy Cooksley</cp:lastModifiedBy>
  <cp:revision>3</cp:revision>
  <cp:lastPrinted>2022-06-16T10:49:00Z</cp:lastPrinted>
  <dcterms:created xsi:type="dcterms:W3CDTF">2022-06-28T14:10:00Z</dcterms:created>
  <dcterms:modified xsi:type="dcterms:W3CDTF">2022-07-01T12:57:00Z</dcterms:modified>
</cp:coreProperties>
</file>