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C8022" w14:textId="3FE59092" w:rsidR="00C1749C" w:rsidRPr="00C1749C" w:rsidRDefault="007530A3" w:rsidP="00F152CF">
      <w:pPr>
        <w:ind w:right="-1134"/>
        <w:rPr>
          <w:rFonts w:asciiTheme="minorHAnsi" w:hAnsiTheme="minorHAnsi"/>
          <w:color w:val="auto"/>
          <w:sz w:val="24"/>
        </w:rPr>
      </w:pPr>
      <w:r>
        <w:rPr>
          <w:noProof/>
        </w:rPr>
        <mc:AlternateContent>
          <mc:Choice Requires="wpg">
            <w:drawing>
              <wp:anchor distT="0" distB="0" distL="114300" distR="114300" simplePos="0" relativeHeight="251658240" behindDoc="0" locked="0" layoutInCell="1" allowOverlap="1" wp14:anchorId="7D5A32AC" wp14:editId="714DE483">
                <wp:simplePos x="0" y="0"/>
                <wp:positionH relativeFrom="margin">
                  <wp:posOffset>-374330</wp:posOffset>
                </wp:positionH>
                <wp:positionV relativeFrom="margin">
                  <wp:posOffset>315595</wp:posOffset>
                </wp:positionV>
                <wp:extent cx="1727072" cy="325841"/>
                <wp:effectExtent l="0" t="0" r="445135" b="4445"/>
                <wp:wrapNone/>
                <wp:docPr id="74819246"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27072" cy="325841"/>
                          <a:chOff x="0" y="0"/>
                          <a:chExt cx="5041640" cy="952500"/>
                        </a:xfrm>
                        <a:solidFill>
                          <a:schemeClr val="bg1"/>
                        </a:solidFill>
                      </wpg:grpSpPr>
                      <wps:wsp>
                        <wps:cNvPr id="277565059" name="Freeform 1"/>
                        <wps:cNvSpPr/>
                        <wps:spPr>
                          <a:xfrm>
                            <a:off x="1473200" y="274320"/>
                            <a:ext cx="337616" cy="581120"/>
                          </a:xfrm>
                          <a:custGeom>
                            <a:avLst/>
                            <a:gdLst>
                              <a:gd name="connsiteX0" fmla="*/ 128616 w 337616"/>
                              <a:gd name="connsiteY0" fmla="*/ 365379 h 581120"/>
                              <a:gd name="connsiteX1" fmla="*/ 209001 w 337616"/>
                              <a:gd name="connsiteY1" fmla="*/ 365379 h 581120"/>
                              <a:gd name="connsiteX2" fmla="*/ 169617 w 337616"/>
                              <a:gd name="connsiteY2" fmla="*/ 115824 h 581120"/>
                              <a:gd name="connsiteX3" fmla="*/ 168000 w 337616"/>
                              <a:gd name="connsiteY3" fmla="*/ 115824 h 581120"/>
                              <a:gd name="connsiteX4" fmla="*/ 128616 w 337616"/>
                              <a:gd name="connsiteY4" fmla="*/ 365379 h 581120"/>
                              <a:gd name="connsiteX5" fmla="*/ 96462 w 337616"/>
                              <a:gd name="connsiteY5" fmla="*/ 581120 h 581120"/>
                              <a:gd name="connsiteX6" fmla="*/ 0 w 337616"/>
                              <a:gd name="connsiteY6" fmla="*/ 581120 h 581120"/>
                              <a:gd name="connsiteX7" fmla="*/ 106926 w 337616"/>
                              <a:gd name="connsiteY7" fmla="*/ 0 h 581120"/>
                              <a:gd name="connsiteX8" fmla="*/ 230691 w 337616"/>
                              <a:gd name="connsiteY8" fmla="*/ 0 h 581120"/>
                              <a:gd name="connsiteX9" fmla="*/ 337617 w 337616"/>
                              <a:gd name="connsiteY9" fmla="*/ 581120 h 581120"/>
                              <a:gd name="connsiteX10" fmla="*/ 241155 w 337616"/>
                              <a:gd name="connsiteY10" fmla="*/ 581120 h 581120"/>
                              <a:gd name="connsiteX11" fmla="*/ 223461 w 337616"/>
                              <a:gd name="connsiteY11" fmla="*/ 452342 h 581120"/>
                              <a:gd name="connsiteX12" fmla="*/ 114156 w 337616"/>
                              <a:gd name="connsiteY12" fmla="*/ 452342 h 581120"/>
                              <a:gd name="connsiteX13" fmla="*/ 96462 w 337616"/>
                              <a:gd name="connsiteY13"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37616" h="581120">
                                <a:moveTo>
                                  <a:pt x="128616" y="365379"/>
                                </a:moveTo>
                                <a:lnTo>
                                  <a:pt x="209001" y="365379"/>
                                </a:lnTo>
                                <a:lnTo>
                                  <a:pt x="169617" y="115824"/>
                                </a:lnTo>
                                <a:lnTo>
                                  <a:pt x="168000" y="115824"/>
                                </a:lnTo>
                                <a:lnTo>
                                  <a:pt x="128616" y="365379"/>
                                </a:lnTo>
                                <a:close/>
                                <a:moveTo>
                                  <a:pt x="96462" y="581120"/>
                                </a:moveTo>
                                <a:lnTo>
                                  <a:pt x="0" y="581120"/>
                                </a:lnTo>
                                <a:lnTo>
                                  <a:pt x="106926" y="0"/>
                                </a:lnTo>
                                <a:lnTo>
                                  <a:pt x="230691" y="0"/>
                                </a:lnTo>
                                <a:lnTo>
                                  <a:pt x="337617" y="581120"/>
                                </a:lnTo>
                                <a:lnTo>
                                  <a:pt x="241155" y="581120"/>
                                </a:lnTo>
                                <a:lnTo>
                                  <a:pt x="223461" y="452342"/>
                                </a:lnTo>
                                <a:lnTo>
                                  <a:pt x="114156" y="452342"/>
                                </a:lnTo>
                                <a:lnTo>
                                  <a:pt x="96462"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2049821104" name="Freeform 2"/>
                        <wps:cNvSpPr/>
                        <wps:spPr>
                          <a:xfrm>
                            <a:off x="1869440" y="274320"/>
                            <a:ext cx="305463" cy="581120"/>
                          </a:xfrm>
                          <a:custGeom>
                            <a:avLst/>
                            <a:gdLst>
                              <a:gd name="connsiteX0" fmla="*/ 99696 w 305463"/>
                              <a:gd name="connsiteY0" fmla="*/ 499110 h 581120"/>
                              <a:gd name="connsiteX1" fmla="*/ 134229 w 305463"/>
                              <a:gd name="connsiteY1" fmla="*/ 499110 h 581120"/>
                              <a:gd name="connsiteX2" fmla="*/ 205767 w 305463"/>
                              <a:gd name="connsiteY2" fmla="*/ 417766 h 581120"/>
                              <a:gd name="connsiteX3" fmla="*/ 205767 w 305463"/>
                              <a:gd name="connsiteY3" fmla="*/ 163449 h 581120"/>
                              <a:gd name="connsiteX4" fmla="*/ 134229 w 305463"/>
                              <a:gd name="connsiteY4" fmla="*/ 82105 h 581120"/>
                              <a:gd name="connsiteX5" fmla="*/ 99696 w 305463"/>
                              <a:gd name="connsiteY5" fmla="*/ 82105 h 581120"/>
                              <a:gd name="connsiteX6" fmla="*/ 99696 w 305463"/>
                              <a:gd name="connsiteY6" fmla="*/ 499110 h 581120"/>
                              <a:gd name="connsiteX7" fmla="*/ 0 w 305463"/>
                              <a:gd name="connsiteY7" fmla="*/ 0 h 581120"/>
                              <a:gd name="connsiteX8" fmla="*/ 147927 w 305463"/>
                              <a:gd name="connsiteY8" fmla="*/ 0 h 581120"/>
                              <a:gd name="connsiteX9" fmla="*/ 305463 w 305463"/>
                              <a:gd name="connsiteY9" fmla="*/ 175451 h 581120"/>
                              <a:gd name="connsiteX10" fmla="*/ 305463 w 305463"/>
                              <a:gd name="connsiteY10" fmla="*/ 405670 h 581120"/>
                              <a:gd name="connsiteX11" fmla="*/ 147927 w 305463"/>
                              <a:gd name="connsiteY11" fmla="*/ 581120 h 581120"/>
                              <a:gd name="connsiteX12" fmla="*/ 0 w 305463"/>
                              <a:gd name="connsiteY12" fmla="*/ 581120 h 581120"/>
                              <a:gd name="connsiteX13" fmla="*/ 0 w 305463"/>
                              <a:gd name="connsiteY13" fmla="*/ 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5463" h="581120">
                                <a:moveTo>
                                  <a:pt x="99696" y="499110"/>
                                </a:moveTo>
                                <a:lnTo>
                                  <a:pt x="134229" y="499110"/>
                                </a:lnTo>
                                <a:cubicBezTo>
                                  <a:pt x="187311" y="499110"/>
                                  <a:pt x="205767" y="479012"/>
                                  <a:pt x="205767" y="417766"/>
                                </a:cubicBezTo>
                                <a:lnTo>
                                  <a:pt x="205767" y="163449"/>
                                </a:lnTo>
                                <a:cubicBezTo>
                                  <a:pt x="205767" y="102299"/>
                                  <a:pt x="187311" y="82105"/>
                                  <a:pt x="134229" y="82105"/>
                                </a:cubicBezTo>
                                <a:lnTo>
                                  <a:pt x="99696" y="82105"/>
                                </a:lnTo>
                                <a:lnTo>
                                  <a:pt x="99696" y="499110"/>
                                </a:lnTo>
                                <a:close/>
                                <a:moveTo>
                                  <a:pt x="0" y="0"/>
                                </a:moveTo>
                                <a:lnTo>
                                  <a:pt x="147927" y="0"/>
                                </a:lnTo>
                                <a:cubicBezTo>
                                  <a:pt x="250858" y="0"/>
                                  <a:pt x="305463" y="56388"/>
                                  <a:pt x="305463" y="175451"/>
                                </a:cubicBezTo>
                                <a:lnTo>
                                  <a:pt x="305463" y="405670"/>
                                </a:lnTo>
                                <a:cubicBezTo>
                                  <a:pt x="305463" y="524828"/>
                                  <a:pt x="250763" y="581120"/>
                                  <a:pt x="147927" y="581120"/>
                                </a:cubicBezTo>
                                <a:lnTo>
                                  <a:pt x="0" y="581120"/>
                                </a:lnTo>
                                <a:lnTo>
                                  <a:pt x="0"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277229360" name="Freeform 3"/>
                        <wps:cNvSpPr/>
                        <wps:spPr>
                          <a:xfrm>
                            <a:off x="2214880" y="274320"/>
                            <a:ext cx="342468" cy="581215"/>
                          </a:xfrm>
                          <a:custGeom>
                            <a:avLst/>
                            <a:gdLst>
                              <a:gd name="connsiteX0" fmla="*/ 244389 w 342468"/>
                              <a:gd name="connsiteY0" fmla="*/ 0 h 581215"/>
                              <a:gd name="connsiteX1" fmla="*/ 342469 w 342468"/>
                              <a:gd name="connsiteY1" fmla="*/ 0 h 581215"/>
                              <a:gd name="connsiteX2" fmla="*/ 221083 w 342468"/>
                              <a:gd name="connsiteY2" fmla="*/ 581216 h 581215"/>
                              <a:gd name="connsiteX3" fmla="*/ 121386 w 342468"/>
                              <a:gd name="connsiteY3" fmla="*/ 581216 h 581215"/>
                              <a:gd name="connsiteX4" fmla="*/ 0 w 342468"/>
                              <a:gd name="connsiteY4" fmla="*/ 0 h 581215"/>
                              <a:gd name="connsiteX5" fmla="*/ 98079 w 342468"/>
                              <a:gd name="connsiteY5" fmla="*/ 0 h 581215"/>
                              <a:gd name="connsiteX6" fmla="*/ 170378 w 342468"/>
                              <a:gd name="connsiteY6" fmla="*/ 403289 h 581215"/>
                              <a:gd name="connsiteX7" fmla="*/ 171995 w 342468"/>
                              <a:gd name="connsiteY7" fmla="*/ 403289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42468" h="581215">
                                <a:moveTo>
                                  <a:pt x="244389" y="0"/>
                                </a:moveTo>
                                <a:lnTo>
                                  <a:pt x="342469" y="0"/>
                                </a:lnTo>
                                <a:lnTo>
                                  <a:pt x="221083" y="581216"/>
                                </a:lnTo>
                                <a:lnTo>
                                  <a:pt x="121386" y="581216"/>
                                </a:lnTo>
                                <a:lnTo>
                                  <a:pt x="0" y="0"/>
                                </a:lnTo>
                                <a:lnTo>
                                  <a:pt x="98079" y="0"/>
                                </a:lnTo>
                                <a:lnTo>
                                  <a:pt x="170378" y="403289"/>
                                </a:lnTo>
                                <a:lnTo>
                                  <a:pt x="171995" y="403289"/>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73957207" name="Freeform 4"/>
                        <wps:cNvSpPr/>
                        <wps:spPr>
                          <a:xfrm>
                            <a:off x="2611120" y="274320"/>
                            <a:ext cx="278160" cy="581120"/>
                          </a:xfrm>
                          <a:custGeom>
                            <a:avLst/>
                            <a:gdLst>
                              <a:gd name="connsiteX0" fmla="*/ 0 w 278160"/>
                              <a:gd name="connsiteY0" fmla="*/ 581120 h 581120"/>
                              <a:gd name="connsiteX1" fmla="*/ 0 w 278160"/>
                              <a:gd name="connsiteY1" fmla="*/ 0 h 581120"/>
                              <a:gd name="connsiteX2" fmla="*/ 266935 w 278160"/>
                              <a:gd name="connsiteY2" fmla="*/ 0 h 581120"/>
                              <a:gd name="connsiteX3" fmla="*/ 266935 w 278160"/>
                              <a:gd name="connsiteY3" fmla="*/ 86868 h 581120"/>
                              <a:gd name="connsiteX4" fmla="*/ 99697 w 278160"/>
                              <a:gd name="connsiteY4" fmla="*/ 86868 h 581120"/>
                              <a:gd name="connsiteX5" fmla="*/ 99697 w 278160"/>
                              <a:gd name="connsiteY5" fmla="*/ 236601 h 581120"/>
                              <a:gd name="connsiteX6" fmla="*/ 228312 w 278160"/>
                              <a:gd name="connsiteY6" fmla="*/ 236601 h 581120"/>
                              <a:gd name="connsiteX7" fmla="*/ 228312 w 278160"/>
                              <a:gd name="connsiteY7" fmla="*/ 323564 h 581120"/>
                              <a:gd name="connsiteX8" fmla="*/ 99697 w 278160"/>
                              <a:gd name="connsiteY8" fmla="*/ 323564 h 581120"/>
                              <a:gd name="connsiteX9" fmla="*/ 99697 w 278160"/>
                              <a:gd name="connsiteY9" fmla="*/ 494157 h 581120"/>
                              <a:gd name="connsiteX10" fmla="*/ 278161 w 278160"/>
                              <a:gd name="connsiteY10" fmla="*/ 494157 h 581120"/>
                              <a:gd name="connsiteX11" fmla="*/ 278161 w 278160"/>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120">
                                <a:moveTo>
                                  <a:pt x="0" y="581120"/>
                                </a:moveTo>
                                <a:lnTo>
                                  <a:pt x="0" y="0"/>
                                </a:lnTo>
                                <a:lnTo>
                                  <a:pt x="266935" y="0"/>
                                </a:lnTo>
                                <a:lnTo>
                                  <a:pt x="266935" y="86868"/>
                                </a:lnTo>
                                <a:lnTo>
                                  <a:pt x="99697" y="86868"/>
                                </a:lnTo>
                                <a:lnTo>
                                  <a:pt x="99697" y="236601"/>
                                </a:lnTo>
                                <a:lnTo>
                                  <a:pt x="228312" y="236601"/>
                                </a:lnTo>
                                <a:lnTo>
                                  <a:pt x="228312" y="323564"/>
                                </a:lnTo>
                                <a:lnTo>
                                  <a:pt x="99697" y="323564"/>
                                </a:lnTo>
                                <a:lnTo>
                                  <a:pt x="99697" y="494157"/>
                                </a:lnTo>
                                <a:lnTo>
                                  <a:pt x="278161" y="494157"/>
                                </a:lnTo>
                                <a:lnTo>
                                  <a:pt x="27816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538045605" name="Freeform 5"/>
                        <wps:cNvSpPr/>
                        <wps:spPr>
                          <a:xfrm>
                            <a:off x="2956560" y="274320"/>
                            <a:ext cx="305463" cy="581120"/>
                          </a:xfrm>
                          <a:custGeom>
                            <a:avLst/>
                            <a:gdLst>
                              <a:gd name="connsiteX0" fmla="*/ 0 w 305463"/>
                              <a:gd name="connsiteY0" fmla="*/ 581120 h 581120"/>
                              <a:gd name="connsiteX1" fmla="*/ 0 w 305463"/>
                              <a:gd name="connsiteY1" fmla="*/ 0 h 581120"/>
                              <a:gd name="connsiteX2" fmla="*/ 92467 w 305463"/>
                              <a:gd name="connsiteY2" fmla="*/ 0 h 581120"/>
                              <a:gd name="connsiteX3" fmla="*/ 213853 w 305463"/>
                              <a:gd name="connsiteY3" fmla="*/ 332423 h 581120"/>
                              <a:gd name="connsiteX4" fmla="*/ 215470 w 305463"/>
                              <a:gd name="connsiteY4" fmla="*/ 332423 h 581120"/>
                              <a:gd name="connsiteX5" fmla="*/ 215470 w 305463"/>
                              <a:gd name="connsiteY5" fmla="*/ 0 h 581120"/>
                              <a:gd name="connsiteX6" fmla="*/ 305463 w 305463"/>
                              <a:gd name="connsiteY6" fmla="*/ 0 h 581120"/>
                              <a:gd name="connsiteX7" fmla="*/ 305463 w 305463"/>
                              <a:gd name="connsiteY7" fmla="*/ 581120 h 581120"/>
                              <a:gd name="connsiteX8" fmla="*/ 218705 w 305463"/>
                              <a:gd name="connsiteY8" fmla="*/ 581120 h 581120"/>
                              <a:gd name="connsiteX9" fmla="*/ 91610 w 305463"/>
                              <a:gd name="connsiteY9" fmla="*/ 218123 h 581120"/>
                              <a:gd name="connsiteX10" fmla="*/ 89993 w 305463"/>
                              <a:gd name="connsiteY10" fmla="*/ 218123 h 581120"/>
                              <a:gd name="connsiteX11" fmla="*/ 89993 w 305463"/>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5463" h="581120">
                                <a:moveTo>
                                  <a:pt x="0" y="581120"/>
                                </a:moveTo>
                                <a:lnTo>
                                  <a:pt x="0" y="0"/>
                                </a:lnTo>
                                <a:lnTo>
                                  <a:pt x="92467" y="0"/>
                                </a:lnTo>
                                <a:lnTo>
                                  <a:pt x="213853" y="332423"/>
                                </a:lnTo>
                                <a:lnTo>
                                  <a:pt x="215470" y="332423"/>
                                </a:lnTo>
                                <a:lnTo>
                                  <a:pt x="215470" y="0"/>
                                </a:lnTo>
                                <a:lnTo>
                                  <a:pt x="305463" y="0"/>
                                </a:lnTo>
                                <a:lnTo>
                                  <a:pt x="305463" y="581120"/>
                                </a:lnTo>
                                <a:lnTo>
                                  <a:pt x="218705" y="581120"/>
                                </a:lnTo>
                                <a:lnTo>
                                  <a:pt x="91610" y="218123"/>
                                </a:lnTo>
                                <a:lnTo>
                                  <a:pt x="89993" y="218123"/>
                                </a:lnTo>
                                <a:lnTo>
                                  <a:pt x="89993"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366292571" name="Freeform 6"/>
                        <wps:cNvSpPr/>
                        <wps:spPr>
                          <a:xfrm>
                            <a:off x="3312160" y="274320"/>
                            <a:ext cx="292620" cy="581215"/>
                          </a:xfrm>
                          <a:custGeom>
                            <a:avLst/>
                            <a:gdLst>
                              <a:gd name="connsiteX0" fmla="*/ 96462 w 292620"/>
                              <a:gd name="connsiteY0" fmla="*/ 86963 h 581215"/>
                              <a:gd name="connsiteX1" fmla="*/ 0 w 292620"/>
                              <a:gd name="connsiteY1" fmla="*/ 86963 h 581215"/>
                              <a:gd name="connsiteX2" fmla="*/ 0 w 292620"/>
                              <a:gd name="connsiteY2" fmla="*/ 0 h 581215"/>
                              <a:gd name="connsiteX3" fmla="*/ 292620 w 292620"/>
                              <a:gd name="connsiteY3" fmla="*/ 0 h 581215"/>
                              <a:gd name="connsiteX4" fmla="*/ 292620 w 292620"/>
                              <a:gd name="connsiteY4" fmla="*/ 86963 h 581215"/>
                              <a:gd name="connsiteX5" fmla="*/ 196158 w 292620"/>
                              <a:gd name="connsiteY5" fmla="*/ 86963 h 581215"/>
                              <a:gd name="connsiteX6" fmla="*/ 196158 w 292620"/>
                              <a:gd name="connsiteY6" fmla="*/ 581216 h 581215"/>
                              <a:gd name="connsiteX7" fmla="*/ 96462 w 292620"/>
                              <a:gd name="connsiteY7" fmla="*/ 581216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2620" h="581215">
                                <a:moveTo>
                                  <a:pt x="96462" y="86963"/>
                                </a:moveTo>
                                <a:lnTo>
                                  <a:pt x="0" y="86963"/>
                                </a:lnTo>
                                <a:lnTo>
                                  <a:pt x="0" y="0"/>
                                </a:lnTo>
                                <a:lnTo>
                                  <a:pt x="292620" y="0"/>
                                </a:lnTo>
                                <a:lnTo>
                                  <a:pt x="292620" y="86963"/>
                                </a:lnTo>
                                <a:lnTo>
                                  <a:pt x="196158" y="86963"/>
                                </a:lnTo>
                                <a:lnTo>
                                  <a:pt x="196158" y="581216"/>
                                </a:lnTo>
                                <a:lnTo>
                                  <a:pt x="96462" y="581216"/>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736871911" name="Freeform 7"/>
                        <wps:cNvSpPr/>
                        <wps:spPr>
                          <a:xfrm>
                            <a:off x="3657600" y="274320"/>
                            <a:ext cx="305558" cy="589216"/>
                          </a:xfrm>
                          <a:custGeom>
                            <a:avLst/>
                            <a:gdLst>
                              <a:gd name="connsiteX0" fmla="*/ 0 w 305558"/>
                              <a:gd name="connsiteY0" fmla="*/ 0 h 589216"/>
                              <a:gd name="connsiteX1" fmla="*/ 99696 w 305558"/>
                              <a:gd name="connsiteY1" fmla="*/ 0 h 589216"/>
                              <a:gd name="connsiteX2" fmla="*/ 99696 w 305558"/>
                              <a:gd name="connsiteY2" fmla="*/ 438722 h 589216"/>
                              <a:gd name="connsiteX3" fmla="*/ 152779 w 305558"/>
                              <a:gd name="connsiteY3" fmla="*/ 502349 h 589216"/>
                              <a:gd name="connsiteX4" fmla="*/ 205862 w 305558"/>
                              <a:gd name="connsiteY4" fmla="*/ 438722 h 589216"/>
                              <a:gd name="connsiteX5" fmla="*/ 205862 w 305558"/>
                              <a:gd name="connsiteY5" fmla="*/ 0 h 589216"/>
                              <a:gd name="connsiteX6" fmla="*/ 305558 w 305558"/>
                              <a:gd name="connsiteY6" fmla="*/ 0 h 589216"/>
                              <a:gd name="connsiteX7" fmla="*/ 305558 w 305558"/>
                              <a:gd name="connsiteY7" fmla="*/ 434626 h 589216"/>
                              <a:gd name="connsiteX8" fmla="*/ 152779 w 305558"/>
                              <a:gd name="connsiteY8" fmla="*/ 589217 h 589216"/>
                              <a:gd name="connsiteX9" fmla="*/ 0 w 305558"/>
                              <a:gd name="connsiteY9" fmla="*/ 434626 h 589216"/>
                              <a:gd name="connsiteX10" fmla="*/ 0 w 305558"/>
                              <a:gd name="connsiteY10" fmla="*/ 0 h 5892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5558" h="589216">
                                <a:moveTo>
                                  <a:pt x="0" y="0"/>
                                </a:moveTo>
                                <a:lnTo>
                                  <a:pt x="99696" y="0"/>
                                </a:lnTo>
                                <a:lnTo>
                                  <a:pt x="99696" y="438722"/>
                                </a:lnTo>
                                <a:cubicBezTo>
                                  <a:pt x="99696" y="481393"/>
                                  <a:pt x="116534" y="502349"/>
                                  <a:pt x="152779" y="502349"/>
                                </a:cubicBezTo>
                                <a:cubicBezTo>
                                  <a:pt x="188928" y="502349"/>
                                  <a:pt x="205862" y="481393"/>
                                  <a:pt x="205862" y="438722"/>
                                </a:cubicBezTo>
                                <a:lnTo>
                                  <a:pt x="205862" y="0"/>
                                </a:lnTo>
                                <a:lnTo>
                                  <a:pt x="305558" y="0"/>
                                </a:lnTo>
                                <a:lnTo>
                                  <a:pt x="305558" y="434626"/>
                                </a:lnTo>
                                <a:cubicBezTo>
                                  <a:pt x="305558" y="534448"/>
                                  <a:pt x="247624" y="589217"/>
                                  <a:pt x="152779" y="589217"/>
                                </a:cubicBezTo>
                                <a:cubicBezTo>
                                  <a:pt x="57934" y="589217"/>
                                  <a:pt x="0" y="534448"/>
                                  <a:pt x="0" y="434626"/>
                                </a:cubicBezTo>
                                <a:lnTo>
                                  <a:pt x="0"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841929459" name="Freeform 8"/>
                        <wps:cNvSpPr/>
                        <wps:spPr>
                          <a:xfrm>
                            <a:off x="4023360" y="274320"/>
                            <a:ext cx="323157" cy="581120"/>
                          </a:xfrm>
                          <a:custGeom>
                            <a:avLst/>
                            <a:gdLst>
                              <a:gd name="connsiteX0" fmla="*/ 99697 w 323157"/>
                              <a:gd name="connsiteY0" fmla="*/ 260794 h 581120"/>
                              <a:gd name="connsiteX1" fmla="*/ 135085 w 323157"/>
                              <a:gd name="connsiteY1" fmla="*/ 260794 h 581120"/>
                              <a:gd name="connsiteX2" fmla="*/ 209001 w 323157"/>
                              <a:gd name="connsiteY2" fmla="*/ 171450 h 581120"/>
                              <a:gd name="connsiteX3" fmla="*/ 135085 w 323157"/>
                              <a:gd name="connsiteY3" fmla="*/ 82106 h 581120"/>
                              <a:gd name="connsiteX4" fmla="*/ 99697 w 323157"/>
                              <a:gd name="connsiteY4" fmla="*/ 82106 h 581120"/>
                              <a:gd name="connsiteX5" fmla="*/ 99697 w 323157"/>
                              <a:gd name="connsiteY5" fmla="*/ 260794 h 581120"/>
                              <a:gd name="connsiteX6" fmla="*/ 99697 w 323157"/>
                              <a:gd name="connsiteY6" fmla="*/ 581120 h 581120"/>
                              <a:gd name="connsiteX7" fmla="*/ 0 w 323157"/>
                              <a:gd name="connsiteY7" fmla="*/ 581120 h 581120"/>
                              <a:gd name="connsiteX8" fmla="*/ 0 w 323157"/>
                              <a:gd name="connsiteY8" fmla="*/ 0 h 581120"/>
                              <a:gd name="connsiteX9" fmla="*/ 139842 w 323157"/>
                              <a:gd name="connsiteY9" fmla="*/ 0 h 581120"/>
                              <a:gd name="connsiteX10" fmla="*/ 308698 w 323157"/>
                              <a:gd name="connsiteY10" fmla="*/ 171450 h 581120"/>
                              <a:gd name="connsiteX11" fmla="*/ 238777 w 323157"/>
                              <a:gd name="connsiteY11" fmla="*/ 317945 h 581120"/>
                              <a:gd name="connsiteX12" fmla="*/ 323157 w 323157"/>
                              <a:gd name="connsiteY12" fmla="*/ 581120 h 581120"/>
                              <a:gd name="connsiteX13" fmla="*/ 221844 w 323157"/>
                              <a:gd name="connsiteY13" fmla="*/ 581120 h 581120"/>
                              <a:gd name="connsiteX14" fmla="*/ 151067 w 323157"/>
                              <a:gd name="connsiteY14" fmla="*/ 340424 h 581120"/>
                              <a:gd name="connsiteX15" fmla="*/ 99601 w 323157"/>
                              <a:gd name="connsiteY15" fmla="*/ 342805 h 581120"/>
                              <a:gd name="connsiteX16" fmla="*/ 99601 w 323157"/>
                              <a:gd name="connsiteY16"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3157" h="581120">
                                <a:moveTo>
                                  <a:pt x="99697" y="260794"/>
                                </a:moveTo>
                                <a:lnTo>
                                  <a:pt x="135085" y="260794"/>
                                </a:lnTo>
                                <a:cubicBezTo>
                                  <a:pt x="188928" y="260794"/>
                                  <a:pt x="209001" y="240697"/>
                                  <a:pt x="209001" y="171450"/>
                                </a:cubicBezTo>
                                <a:cubicBezTo>
                                  <a:pt x="209001" y="102203"/>
                                  <a:pt x="188928" y="82106"/>
                                  <a:pt x="135085" y="82106"/>
                                </a:cubicBezTo>
                                <a:lnTo>
                                  <a:pt x="99697" y="82106"/>
                                </a:lnTo>
                                <a:lnTo>
                                  <a:pt x="99697" y="260794"/>
                                </a:lnTo>
                                <a:close/>
                                <a:moveTo>
                                  <a:pt x="99697" y="581120"/>
                                </a:moveTo>
                                <a:lnTo>
                                  <a:pt x="0" y="581120"/>
                                </a:lnTo>
                                <a:lnTo>
                                  <a:pt x="0" y="0"/>
                                </a:lnTo>
                                <a:lnTo>
                                  <a:pt x="139842" y="0"/>
                                </a:lnTo>
                                <a:cubicBezTo>
                                  <a:pt x="251619" y="0"/>
                                  <a:pt x="308698" y="47530"/>
                                  <a:pt x="308698" y="171450"/>
                                </a:cubicBezTo>
                                <a:cubicBezTo>
                                  <a:pt x="308698" y="264795"/>
                                  <a:pt x="272548" y="302705"/>
                                  <a:pt x="238777" y="317945"/>
                                </a:cubicBezTo>
                                <a:lnTo>
                                  <a:pt x="323157" y="581120"/>
                                </a:lnTo>
                                <a:lnTo>
                                  <a:pt x="221844" y="581120"/>
                                </a:lnTo>
                                <a:lnTo>
                                  <a:pt x="151067" y="340424"/>
                                </a:lnTo>
                                <a:cubicBezTo>
                                  <a:pt x="138224" y="342043"/>
                                  <a:pt x="117295" y="342805"/>
                                  <a:pt x="99601" y="342805"/>
                                </a:cubicBezTo>
                                <a:lnTo>
                                  <a:pt x="9960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675483007" name="Freeform 9"/>
                        <wps:cNvSpPr/>
                        <wps:spPr>
                          <a:xfrm>
                            <a:off x="4409440" y="274320"/>
                            <a:ext cx="278160" cy="581120"/>
                          </a:xfrm>
                          <a:custGeom>
                            <a:avLst/>
                            <a:gdLst>
                              <a:gd name="connsiteX0" fmla="*/ 0 w 278160"/>
                              <a:gd name="connsiteY0" fmla="*/ 581120 h 581120"/>
                              <a:gd name="connsiteX1" fmla="*/ 0 w 278160"/>
                              <a:gd name="connsiteY1" fmla="*/ 0 h 581120"/>
                              <a:gd name="connsiteX2" fmla="*/ 266935 w 278160"/>
                              <a:gd name="connsiteY2" fmla="*/ 0 h 581120"/>
                              <a:gd name="connsiteX3" fmla="*/ 266935 w 278160"/>
                              <a:gd name="connsiteY3" fmla="*/ 86868 h 581120"/>
                              <a:gd name="connsiteX4" fmla="*/ 99697 w 278160"/>
                              <a:gd name="connsiteY4" fmla="*/ 86868 h 581120"/>
                              <a:gd name="connsiteX5" fmla="*/ 99697 w 278160"/>
                              <a:gd name="connsiteY5" fmla="*/ 236601 h 581120"/>
                              <a:gd name="connsiteX6" fmla="*/ 228312 w 278160"/>
                              <a:gd name="connsiteY6" fmla="*/ 236601 h 581120"/>
                              <a:gd name="connsiteX7" fmla="*/ 228312 w 278160"/>
                              <a:gd name="connsiteY7" fmla="*/ 323564 h 581120"/>
                              <a:gd name="connsiteX8" fmla="*/ 99697 w 278160"/>
                              <a:gd name="connsiteY8" fmla="*/ 323564 h 581120"/>
                              <a:gd name="connsiteX9" fmla="*/ 99697 w 278160"/>
                              <a:gd name="connsiteY9" fmla="*/ 494157 h 581120"/>
                              <a:gd name="connsiteX10" fmla="*/ 278161 w 278160"/>
                              <a:gd name="connsiteY10" fmla="*/ 494157 h 581120"/>
                              <a:gd name="connsiteX11" fmla="*/ 278161 w 278160"/>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120">
                                <a:moveTo>
                                  <a:pt x="0" y="581120"/>
                                </a:moveTo>
                                <a:lnTo>
                                  <a:pt x="0" y="0"/>
                                </a:lnTo>
                                <a:lnTo>
                                  <a:pt x="266935" y="0"/>
                                </a:lnTo>
                                <a:lnTo>
                                  <a:pt x="266935" y="86868"/>
                                </a:lnTo>
                                <a:lnTo>
                                  <a:pt x="99697" y="86868"/>
                                </a:lnTo>
                                <a:lnTo>
                                  <a:pt x="99697" y="236601"/>
                                </a:lnTo>
                                <a:lnTo>
                                  <a:pt x="228312" y="236601"/>
                                </a:lnTo>
                                <a:lnTo>
                                  <a:pt x="228312" y="323564"/>
                                </a:lnTo>
                                <a:lnTo>
                                  <a:pt x="99697" y="323564"/>
                                </a:lnTo>
                                <a:lnTo>
                                  <a:pt x="99697" y="494157"/>
                                </a:lnTo>
                                <a:lnTo>
                                  <a:pt x="278161" y="494157"/>
                                </a:lnTo>
                                <a:lnTo>
                                  <a:pt x="27816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677926681" name="Freeform 10"/>
                        <wps:cNvSpPr/>
                        <wps:spPr>
                          <a:xfrm>
                            <a:off x="4734560" y="264160"/>
                            <a:ext cx="307080" cy="597312"/>
                          </a:xfrm>
                          <a:custGeom>
                            <a:avLst/>
                            <a:gdLst>
                              <a:gd name="connsiteX0" fmla="*/ 207384 w 307080"/>
                              <a:gd name="connsiteY0" fmla="*/ 151448 h 597312"/>
                              <a:gd name="connsiteX1" fmla="*/ 154301 w 307080"/>
                              <a:gd name="connsiteY1" fmla="*/ 87059 h 597312"/>
                              <a:gd name="connsiteX2" fmla="*/ 104453 w 307080"/>
                              <a:gd name="connsiteY2" fmla="*/ 144209 h 597312"/>
                              <a:gd name="connsiteX3" fmla="*/ 307080 w 307080"/>
                              <a:gd name="connsiteY3" fmla="*/ 448437 h 597312"/>
                              <a:gd name="connsiteX4" fmla="*/ 149545 w 307080"/>
                              <a:gd name="connsiteY4" fmla="*/ 597313 h 597312"/>
                              <a:gd name="connsiteX5" fmla="*/ 0 w 307080"/>
                              <a:gd name="connsiteY5" fmla="*/ 436340 h 597312"/>
                              <a:gd name="connsiteX6" fmla="*/ 94845 w 307080"/>
                              <a:gd name="connsiteY6" fmla="*/ 422624 h 597312"/>
                              <a:gd name="connsiteX7" fmla="*/ 154301 w 307080"/>
                              <a:gd name="connsiteY7" fmla="*/ 510350 h 597312"/>
                              <a:gd name="connsiteX8" fmla="*/ 212236 w 307080"/>
                              <a:gd name="connsiteY8" fmla="*/ 457200 h 597312"/>
                              <a:gd name="connsiteX9" fmla="*/ 9608 w 307080"/>
                              <a:gd name="connsiteY9" fmla="*/ 144875 h 597312"/>
                              <a:gd name="connsiteX10" fmla="*/ 163909 w 307080"/>
                              <a:gd name="connsiteY10" fmla="*/ 0 h 597312"/>
                              <a:gd name="connsiteX11" fmla="*/ 302229 w 307080"/>
                              <a:gd name="connsiteY11" fmla="*/ 140875 h 597312"/>
                              <a:gd name="connsiteX12" fmla="*/ 207384 w 307080"/>
                              <a:gd name="connsiteY12" fmla="*/ 151448 h 597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7080" h="597312">
                                <a:moveTo>
                                  <a:pt x="207384" y="151448"/>
                                </a:moveTo>
                                <a:cubicBezTo>
                                  <a:pt x="203389" y="101537"/>
                                  <a:pt x="176847" y="87059"/>
                                  <a:pt x="154301" y="87059"/>
                                </a:cubicBezTo>
                                <a:cubicBezTo>
                                  <a:pt x="122147" y="87059"/>
                                  <a:pt x="104453" y="108014"/>
                                  <a:pt x="104453" y="144209"/>
                                </a:cubicBezTo>
                                <a:cubicBezTo>
                                  <a:pt x="104453" y="243268"/>
                                  <a:pt x="307080" y="290703"/>
                                  <a:pt x="307080" y="448437"/>
                                </a:cubicBezTo>
                                <a:cubicBezTo>
                                  <a:pt x="307080" y="544259"/>
                                  <a:pt x="242772" y="597313"/>
                                  <a:pt x="149545" y="597313"/>
                                </a:cubicBezTo>
                                <a:cubicBezTo>
                                  <a:pt x="57078" y="597313"/>
                                  <a:pt x="3996" y="523208"/>
                                  <a:pt x="0" y="436340"/>
                                </a:cubicBezTo>
                                <a:lnTo>
                                  <a:pt x="94845" y="422624"/>
                                </a:lnTo>
                                <a:cubicBezTo>
                                  <a:pt x="98840" y="481394"/>
                                  <a:pt x="122147" y="510350"/>
                                  <a:pt x="154301" y="510350"/>
                                </a:cubicBezTo>
                                <a:cubicBezTo>
                                  <a:pt x="188833" y="510350"/>
                                  <a:pt x="212236" y="491871"/>
                                  <a:pt x="212236" y="457200"/>
                                </a:cubicBezTo>
                                <a:cubicBezTo>
                                  <a:pt x="212236" y="342043"/>
                                  <a:pt x="9608" y="311468"/>
                                  <a:pt x="9608" y="144875"/>
                                </a:cubicBezTo>
                                <a:cubicBezTo>
                                  <a:pt x="9608" y="52292"/>
                                  <a:pt x="65830" y="0"/>
                                  <a:pt x="163909" y="0"/>
                                </a:cubicBezTo>
                                <a:cubicBezTo>
                                  <a:pt x="245056" y="0"/>
                                  <a:pt x="293381" y="58769"/>
                                  <a:pt x="302229" y="140875"/>
                                </a:cubicBezTo>
                                <a:lnTo>
                                  <a:pt x="207384" y="151448"/>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600503110" name="Freeform 11"/>
                        <wps:cNvSpPr/>
                        <wps:spPr>
                          <a:xfrm>
                            <a:off x="0" y="91440"/>
                            <a:ext cx="305463" cy="581120"/>
                          </a:xfrm>
                          <a:custGeom>
                            <a:avLst/>
                            <a:gdLst>
                              <a:gd name="connsiteX0" fmla="*/ 215470 w 305463"/>
                              <a:gd name="connsiteY0" fmla="*/ 0 h 581120"/>
                              <a:gd name="connsiteX1" fmla="*/ 215470 w 305463"/>
                              <a:gd name="connsiteY1" fmla="*/ 332423 h 581120"/>
                              <a:gd name="connsiteX2" fmla="*/ 213853 w 305463"/>
                              <a:gd name="connsiteY2" fmla="*/ 332423 h 581120"/>
                              <a:gd name="connsiteX3" fmla="*/ 92467 w 305463"/>
                              <a:gd name="connsiteY3" fmla="*/ 0 h 581120"/>
                              <a:gd name="connsiteX4" fmla="*/ 0 w 305463"/>
                              <a:gd name="connsiteY4" fmla="*/ 0 h 581120"/>
                              <a:gd name="connsiteX5" fmla="*/ 0 w 305463"/>
                              <a:gd name="connsiteY5" fmla="*/ 581120 h 581120"/>
                              <a:gd name="connsiteX6" fmla="*/ 89993 w 305463"/>
                              <a:gd name="connsiteY6" fmla="*/ 581120 h 581120"/>
                              <a:gd name="connsiteX7" fmla="*/ 89993 w 305463"/>
                              <a:gd name="connsiteY7" fmla="*/ 218123 h 581120"/>
                              <a:gd name="connsiteX8" fmla="*/ 91610 w 305463"/>
                              <a:gd name="connsiteY8" fmla="*/ 218123 h 581120"/>
                              <a:gd name="connsiteX9" fmla="*/ 218704 w 305463"/>
                              <a:gd name="connsiteY9" fmla="*/ 581120 h 581120"/>
                              <a:gd name="connsiteX10" fmla="*/ 305463 w 305463"/>
                              <a:gd name="connsiteY10" fmla="*/ 581120 h 581120"/>
                              <a:gd name="connsiteX11" fmla="*/ 305463 w 305463"/>
                              <a:gd name="connsiteY11" fmla="*/ 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5463" h="581120">
                                <a:moveTo>
                                  <a:pt x="215470" y="0"/>
                                </a:moveTo>
                                <a:lnTo>
                                  <a:pt x="215470" y="332423"/>
                                </a:lnTo>
                                <a:lnTo>
                                  <a:pt x="213853" y="332423"/>
                                </a:lnTo>
                                <a:lnTo>
                                  <a:pt x="92467" y="0"/>
                                </a:lnTo>
                                <a:lnTo>
                                  <a:pt x="0" y="0"/>
                                </a:lnTo>
                                <a:lnTo>
                                  <a:pt x="0" y="581120"/>
                                </a:lnTo>
                                <a:lnTo>
                                  <a:pt x="89993" y="581120"/>
                                </a:lnTo>
                                <a:lnTo>
                                  <a:pt x="89993" y="218123"/>
                                </a:lnTo>
                                <a:lnTo>
                                  <a:pt x="91610" y="218123"/>
                                </a:lnTo>
                                <a:lnTo>
                                  <a:pt x="218704" y="581120"/>
                                </a:lnTo>
                                <a:lnTo>
                                  <a:pt x="305463" y="581120"/>
                                </a:lnTo>
                                <a:lnTo>
                                  <a:pt x="305463"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173503129" name="Freeform 12"/>
                        <wps:cNvSpPr/>
                        <wps:spPr>
                          <a:xfrm>
                            <a:off x="375920" y="91440"/>
                            <a:ext cx="278160" cy="581215"/>
                          </a:xfrm>
                          <a:custGeom>
                            <a:avLst/>
                            <a:gdLst>
                              <a:gd name="connsiteX0" fmla="*/ 0 w 278160"/>
                              <a:gd name="connsiteY0" fmla="*/ 581215 h 581215"/>
                              <a:gd name="connsiteX1" fmla="*/ 0 w 278160"/>
                              <a:gd name="connsiteY1" fmla="*/ 0 h 581215"/>
                              <a:gd name="connsiteX2" fmla="*/ 266935 w 278160"/>
                              <a:gd name="connsiteY2" fmla="*/ 0 h 581215"/>
                              <a:gd name="connsiteX3" fmla="*/ 266935 w 278160"/>
                              <a:gd name="connsiteY3" fmla="*/ 86963 h 581215"/>
                              <a:gd name="connsiteX4" fmla="*/ 99696 w 278160"/>
                              <a:gd name="connsiteY4" fmla="*/ 86963 h 581215"/>
                              <a:gd name="connsiteX5" fmla="*/ 99696 w 278160"/>
                              <a:gd name="connsiteY5" fmla="*/ 236696 h 581215"/>
                              <a:gd name="connsiteX6" fmla="*/ 228312 w 278160"/>
                              <a:gd name="connsiteY6" fmla="*/ 236696 h 581215"/>
                              <a:gd name="connsiteX7" fmla="*/ 228312 w 278160"/>
                              <a:gd name="connsiteY7" fmla="*/ 323564 h 581215"/>
                              <a:gd name="connsiteX8" fmla="*/ 99696 w 278160"/>
                              <a:gd name="connsiteY8" fmla="*/ 323564 h 581215"/>
                              <a:gd name="connsiteX9" fmla="*/ 99696 w 278160"/>
                              <a:gd name="connsiteY9" fmla="*/ 494252 h 581215"/>
                              <a:gd name="connsiteX10" fmla="*/ 278161 w 278160"/>
                              <a:gd name="connsiteY10" fmla="*/ 494252 h 581215"/>
                              <a:gd name="connsiteX11" fmla="*/ 278161 w 278160"/>
                              <a:gd name="connsiteY11" fmla="*/ 581215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215">
                                <a:moveTo>
                                  <a:pt x="0" y="581215"/>
                                </a:moveTo>
                                <a:lnTo>
                                  <a:pt x="0" y="0"/>
                                </a:lnTo>
                                <a:lnTo>
                                  <a:pt x="266935" y="0"/>
                                </a:lnTo>
                                <a:lnTo>
                                  <a:pt x="266935" y="86963"/>
                                </a:lnTo>
                                <a:lnTo>
                                  <a:pt x="99696" y="86963"/>
                                </a:lnTo>
                                <a:lnTo>
                                  <a:pt x="99696" y="236696"/>
                                </a:lnTo>
                                <a:lnTo>
                                  <a:pt x="228312" y="236696"/>
                                </a:lnTo>
                                <a:lnTo>
                                  <a:pt x="228312" y="323564"/>
                                </a:lnTo>
                                <a:lnTo>
                                  <a:pt x="99696" y="323564"/>
                                </a:lnTo>
                                <a:lnTo>
                                  <a:pt x="99696" y="494252"/>
                                </a:lnTo>
                                <a:lnTo>
                                  <a:pt x="278161" y="494252"/>
                                </a:lnTo>
                                <a:lnTo>
                                  <a:pt x="278161" y="581215"/>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486964983" name="Freeform 13"/>
                        <wps:cNvSpPr/>
                        <wps:spPr>
                          <a:xfrm>
                            <a:off x="690880" y="91440"/>
                            <a:ext cx="528543" cy="581120"/>
                          </a:xfrm>
                          <a:custGeom>
                            <a:avLst/>
                            <a:gdLst>
                              <a:gd name="connsiteX0" fmla="*/ 224983 w 528543"/>
                              <a:gd name="connsiteY0" fmla="*/ 0 h 581120"/>
                              <a:gd name="connsiteX1" fmla="*/ 306985 w 528543"/>
                              <a:gd name="connsiteY1" fmla="*/ 0 h 581120"/>
                              <a:gd name="connsiteX2" fmla="*/ 374528 w 528543"/>
                              <a:gd name="connsiteY2" fmla="*/ 370237 h 581120"/>
                              <a:gd name="connsiteX3" fmla="*/ 376145 w 528543"/>
                              <a:gd name="connsiteY3" fmla="*/ 370237 h 581120"/>
                              <a:gd name="connsiteX4" fmla="*/ 435316 w 528543"/>
                              <a:gd name="connsiteY4" fmla="*/ 0 h 581120"/>
                              <a:gd name="connsiteX5" fmla="*/ 528543 w 528543"/>
                              <a:gd name="connsiteY5" fmla="*/ 0 h 581120"/>
                              <a:gd name="connsiteX6" fmla="*/ 422759 w 528543"/>
                              <a:gd name="connsiteY6" fmla="*/ 581120 h 581120"/>
                              <a:gd name="connsiteX7" fmla="*/ 339139 w 528543"/>
                              <a:gd name="connsiteY7" fmla="*/ 581120 h 581120"/>
                              <a:gd name="connsiteX8" fmla="*/ 266745 w 528543"/>
                              <a:gd name="connsiteY8" fmla="*/ 197263 h 581120"/>
                              <a:gd name="connsiteX9" fmla="*/ 265128 w 528543"/>
                              <a:gd name="connsiteY9" fmla="*/ 197263 h 581120"/>
                              <a:gd name="connsiteX10" fmla="*/ 197681 w 528543"/>
                              <a:gd name="connsiteY10" fmla="*/ 581120 h 581120"/>
                              <a:gd name="connsiteX11" fmla="*/ 114061 w 528543"/>
                              <a:gd name="connsiteY11" fmla="*/ 581120 h 581120"/>
                              <a:gd name="connsiteX12" fmla="*/ 0 w 528543"/>
                              <a:gd name="connsiteY12" fmla="*/ 0 h 581120"/>
                              <a:gd name="connsiteX13" fmla="*/ 93323 w 528543"/>
                              <a:gd name="connsiteY13" fmla="*/ 0 h 581120"/>
                              <a:gd name="connsiteX14" fmla="*/ 158297 w 528543"/>
                              <a:gd name="connsiteY14" fmla="*/ 370237 h 581120"/>
                              <a:gd name="connsiteX15" fmla="*/ 159914 w 528543"/>
                              <a:gd name="connsiteY15" fmla="*/ 370237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28543" h="581120">
                                <a:moveTo>
                                  <a:pt x="224983" y="0"/>
                                </a:moveTo>
                                <a:lnTo>
                                  <a:pt x="306985" y="0"/>
                                </a:lnTo>
                                <a:lnTo>
                                  <a:pt x="374528" y="370237"/>
                                </a:lnTo>
                                <a:lnTo>
                                  <a:pt x="376145" y="370237"/>
                                </a:lnTo>
                                <a:lnTo>
                                  <a:pt x="435316" y="0"/>
                                </a:lnTo>
                                <a:lnTo>
                                  <a:pt x="528543" y="0"/>
                                </a:lnTo>
                                <a:lnTo>
                                  <a:pt x="422759" y="581120"/>
                                </a:lnTo>
                                <a:lnTo>
                                  <a:pt x="339139" y="581120"/>
                                </a:lnTo>
                                <a:lnTo>
                                  <a:pt x="266745" y="197263"/>
                                </a:lnTo>
                                <a:lnTo>
                                  <a:pt x="265128" y="197263"/>
                                </a:lnTo>
                                <a:lnTo>
                                  <a:pt x="197681" y="581120"/>
                                </a:lnTo>
                                <a:lnTo>
                                  <a:pt x="114061" y="581120"/>
                                </a:lnTo>
                                <a:lnTo>
                                  <a:pt x="0" y="0"/>
                                </a:lnTo>
                                <a:lnTo>
                                  <a:pt x="93323" y="0"/>
                                </a:lnTo>
                                <a:lnTo>
                                  <a:pt x="158297" y="370237"/>
                                </a:lnTo>
                                <a:lnTo>
                                  <a:pt x="159914" y="370237"/>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7096703" name="Freeform 14"/>
                        <wps:cNvSpPr/>
                        <wps:spPr>
                          <a:xfrm>
                            <a:off x="1219200" y="0"/>
                            <a:ext cx="257707" cy="952500"/>
                          </a:xfrm>
                          <a:custGeom>
                            <a:avLst/>
                            <a:gdLst>
                              <a:gd name="connsiteX0" fmla="*/ 173993 w 257707"/>
                              <a:gd name="connsiteY0" fmla="*/ 0 h 952500"/>
                              <a:gd name="connsiteX1" fmla="*/ 0 w 257707"/>
                              <a:gd name="connsiteY1" fmla="*/ 952500 h 952500"/>
                              <a:gd name="connsiteX2" fmla="*/ 83620 w 257707"/>
                              <a:gd name="connsiteY2" fmla="*/ 952500 h 952500"/>
                              <a:gd name="connsiteX3" fmla="*/ 257708 w 257707"/>
                              <a:gd name="connsiteY3" fmla="*/ 0 h 952500"/>
                            </a:gdLst>
                            <a:ahLst/>
                            <a:cxnLst>
                              <a:cxn ang="0">
                                <a:pos x="connsiteX0" y="connsiteY0"/>
                              </a:cxn>
                              <a:cxn ang="0">
                                <a:pos x="connsiteX1" y="connsiteY1"/>
                              </a:cxn>
                              <a:cxn ang="0">
                                <a:pos x="connsiteX2" y="connsiteY2"/>
                              </a:cxn>
                              <a:cxn ang="0">
                                <a:pos x="connsiteX3" y="connsiteY3"/>
                              </a:cxn>
                            </a:cxnLst>
                            <a:rect l="l" t="t" r="r" b="b"/>
                            <a:pathLst>
                              <a:path w="257707" h="952500">
                                <a:moveTo>
                                  <a:pt x="173993" y="0"/>
                                </a:moveTo>
                                <a:lnTo>
                                  <a:pt x="0" y="952500"/>
                                </a:lnTo>
                                <a:lnTo>
                                  <a:pt x="83620" y="952500"/>
                                </a:lnTo>
                                <a:lnTo>
                                  <a:pt x="257708"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3CD154" id="Group 2" o:spid="_x0000_s1026" style="position:absolute;margin-left:-29.45pt;margin-top:24.85pt;width:136pt;height:25.65pt;z-index:251658240;mso-position-horizontal-relative:margin;mso-position-vertical-relative:margin;mso-width-relative:margin;mso-height-relative:margin" coordsize="50416,95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">
                <o:lock v:ext="edit" aspectratio="t"/>
                <v:shape id="Freeform 1" o:spid="_x0000_s1027" style="position:absolute;left:14732;top:2743;width:3376;height:5811;visibility:visible;mso-wrap-style:square;v-text-anchor:middle" coordsize="337616,581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" path="m128616,365379r80385,l169617,115824r-1617,l128616,365379xm96462,581120l,581120,106926,,230691,,337617,581120r-96462,l223461,452342r-109305,l96462,581120xe" filled="f" stroked="f" strokeweight=".26408mm">
                  <v:stroke joinstyle="miter"/>
                  <v:path arrowok="t" o:connecttype="custom" o:connectlocs="128616,365379;209001,365379;169617,115824;168000,115824;128616,365379;96462,581120;0,581120;106926,0;230691,0;337617,581120;241155,581120;223461,452342;114156,452342;96462,581120" o:connectangles="0,0,0,0,0,0,0,0,0,0,0,0,0,0"/>
                </v:shape>
                <v:shape id="Freeform 2" o:spid="_x0000_s1028" style="position:absolute;left:18694;top:2743;width:3055;height:5811;visibility:visible;mso-wrap-style:square;v-text-anchor:middle" coordsize="305463,581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" path="m99696,499110r34533,c187311,499110,205767,479012,205767,417766r,-254317c205767,102299,187311,82105,134229,82105r-34533,l99696,499110xm,l147927,c250858,,305463,56388,305463,175451r,230219c305463,524828,250763,581120,147927,581120l,581120,,xe" filled="f" stroked="f" strokeweight=".26408mm">
                  <v:stroke joinstyle="miter"/>
                  <v:path arrowok="t" o:connecttype="custom" o:connectlocs="99696,499110;134229,499110;205767,417766;205767,163449;134229,82105;99696,82105;99696,499110;0,0;147927,0;305463,175451;305463,405670;147927,581120;0,581120;0,0" o:connectangles="0,0,0,0,0,0,0,0,0,0,0,0,0,0"/>
                </v:shape>
                <v:shape id="Freeform 3" o:spid="_x0000_s1029" style="position:absolute;left:22148;top:2743;width:3425;height:5812;visibility:visible;mso-wrap-style:square;v-text-anchor:middle" coordsize="342468,581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" path="m244389,r98080,l221083,581216r-99697,l,,98079,r72299,403289l171995,403289,244389,xe" filled="f" stroked="f" strokeweight=".26408mm">
                  <v:stroke joinstyle="miter"/>
                  <v:path arrowok="t" o:connecttype="custom" o:connectlocs="244389,0;342469,0;221083,581216;121386,581216;0,0;98079,0;170378,403289;171995,403289" o:connectangles="0,0,0,0,0,0,0,0"/>
                </v:shape>
                <v:shape id="Freeform 4" o:spid="_x0000_s1030" style="position:absolute;left:26111;top:2743;width:2781;height:5811;visibility:visible;mso-wrap-style:square;v-text-anchor:middle" coordsize="278160,581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" path="m,581120l,,266935,r,86868l99697,86868r,149733l228312,236601r,86963l99697,323564r,170593l278161,494157r,86963l,581120xe" filled="f" stroked="f" strokeweight=".26408mm">
                  <v:stroke joinstyle="miter"/>
                  <v:path arrowok="t" o:connecttype="custom" o:connectlocs="0,581120;0,0;266935,0;266935,86868;99697,86868;99697,236601;228312,236601;228312,323564;99697,323564;99697,494157;278161,494157;278161,581120" o:connectangles="0,0,0,0,0,0,0,0,0,0,0,0"/>
                </v:shape>
                <v:shape id="Freeform 5" o:spid="_x0000_s1031" style="position:absolute;left:29565;top:2743;width:3055;height:5811;visibility:visible;mso-wrap-style:square;v-text-anchor:middle" coordsize="305463,581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" path="m,581120l,,92467,,213853,332423r1617,l215470,r89993,l305463,581120r-86758,l91610,218123r-1617,l89993,581120,,581120xe" filled="f" stroked="f" strokeweight=".26408mm">
                  <v:stroke joinstyle="miter"/>
                  <v:path arrowok="t" o:connecttype="custom" o:connectlocs="0,581120;0,0;92467,0;213853,332423;215470,332423;215470,0;305463,0;305463,581120;218705,581120;91610,218123;89993,218123;89993,581120" o:connectangles="0,0,0,0,0,0,0,0,0,0,0,0"/>
                </v:shape>
                <v:shape id="Freeform 6" o:spid="_x0000_s1032" style="position:absolute;left:33121;top:2743;width:2926;height:5812;visibility:visible;mso-wrap-style:square;v-text-anchor:middle" coordsize="292620,581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" path="m96462,86963l,86963,,,292620,r,86963l196158,86963r,494253l96462,581216r,-494253xe" filled="f" stroked="f" strokeweight=".26408mm">
                  <v:stroke joinstyle="miter"/>
                  <v:path arrowok="t" o:connecttype="custom" o:connectlocs="96462,86963;0,86963;0,0;292620,0;292620,86963;196158,86963;196158,581216;96462,581216" o:connectangles="0,0,0,0,0,0,0,0"/>
                </v:shape>
                <v:shape id="Freeform 7" o:spid="_x0000_s1033" style="position:absolute;left:36576;top:2743;width:3055;height:5892;visibility:visible;mso-wrap-style:square;v-text-anchor:middle" coordsize="305558,5892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" path="m,l99696,r,438722c99696,481393,116534,502349,152779,502349v36149,,53083,-20956,53083,-63627l205862,r99696,l305558,434626v,99822,-57934,154591,-152779,154591c57934,589217,,534448,,434626l,xe" filled="f" stroked="f" strokeweight=".26408mm">
                  <v:stroke joinstyle="miter"/>
                  <v:path arrowok="t" o:connecttype="custom" o:connectlocs="0,0;99696,0;99696,438722;152779,502349;205862,438722;205862,0;305558,0;305558,434626;152779,589217;0,434626;0,0" o:connectangles="0,0,0,0,0,0,0,0,0,0,0"/>
                </v:shape>
                <v:shape id="Freeform 8" o:spid="_x0000_s1034" style="position:absolute;left:40233;top:2743;width:3232;height:5811;visibility:visible;mso-wrap-style:square;v-text-anchor:middle" coordsize="323157,581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" path="m99697,260794r35388,c188928,260794,209001,240697,209001,171450v,-69247,-20073,-89344,-73916,-89344l99697,82106r,178688xm99697,581120l,581120,,,139842,c251619,,308698,47530,308698,171450v,93345,-36150,131255,-69921,146495l323157,581120r-101313,l151067,340424v-12843,1619,-33772,2381,-51466,2381l99601,581120r96,xe" filled="f" stroked="f" strokeweight=".26408mm">
                  <v:stroke joinstyle="miter"/>
                  <v:path arrowok="t" o:connecttype="custom" o:connectlocs="99697,260794;135085,260794;209001,171450;135085,82106;99697,82106;99697,260794;99697,581120;0,581120;0,0;139842,0;308698,171450;238777,317945;323157,581120;221844,581120;151067,340424;99601,342805;99601,581120" o:connectangles="0,0,0,0,0,0,0,0,0,0,0,0,0,0,0,0,0"/>
                </v:shape>
                <v:shape id="Freeform 9" o:spid="_x0000_s1035" style="position:absolute;left:44094;top:2743;width:2782;height:5811;visibility:visible;mso-wrap-style:square;v-text-anchor:middle" coordsize="278160,581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" path="m,581120l,,266935,r,86868l99697,86868r,149733l228312,236601r,86963l99697,323564r,170593l278161,494157r,86963l,581120xe" filled="f" stroked="f" strokeweight=".26408mm">
                  <v:stroke joinstyle="miter"/>
                  <v:path arrowok="t" o:connecttype="custom" o:connectlocs="0,581120;0,0;266935,0;266935,86868;99697,86868;99697,236601;228312,236601;228312,323564;99697,323564;99697,494157;278161,494157;278161,581120" o:connectangles="0,0,0,0,0,0,0,0,0,0,0,0"/>
                </v:shape>
                <v:shape id="Freeform 10" o:spid="_x0000_s1036" style="position:absolute;left:47345;top:2641;width:3071;height:5973;visibility:visible;mso-wrap-style:square;v-text-anchor:middle" coordsize="307080,59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" path="m207384,151448c203389,101537,176847,87059,154301,87059v-32154,,-49848,20955,-49848,57150c104453,243268,307080,290703,307080,448437v,95822,-64308,148876,-157535,148876c57078,597313,3996,523208,,436340l94845,422624v3995,58770,27302,87726,59456,87726c188833,510350,212236,491871,212236,457200,212236,342043,9608,311468,9608,144875,9608,52292,65830,,163909,v81147,,129472,58769,138320,140875l207384,151448xe" filled="f" stroked="f" strokeweight=".26408mm">
                  <v:stroke joinstyle="miter"/>
                  <v:path arrowok="t" o:connecttype="custom" o:connectlocs="207384,151448;154301,87059;104453,144209;307080,448437;149545,597313;0,436340;94845,422624;154301,510350;212236,457200;9608,144875;163909,0;302229,140875;207384,151448" o:connectangles="0,0,0,0,0,0,0,0,0,0,0,0,0"/>
                </v:shape>
                <v:shape id="Freeform 11" o:spid="_x0000_s1037" style="position:absolute;top:914;width:3054;height:5811;visibility:visible;mso-wrap-style:square;v-text-anchor:middle" coordsize="305463,581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" path="m215470,r,332423l213853,332423,92467,,,,,581120r89993,l89993,218123r1617,l218704,581120r86759,l305463,,215470,xe" filled="f" stroked="f" strokeweight=".26408mm">
                  <v:stroke joinstyle="miter"/>
                  <v:path arrowok="t" o:connecttype="custom" o:connectlocs="215470,0;215470,332423;213853,332423;92467,0;0,0;0,581120;89993,581120;89993,218123;91610,218123;218704,581120;305463,581120;305463,0" o:connectangles="0,0,0,0,0,0,0,0,0,0,0,0"/>
                </v:shape>
                <v:shape id="Freeform 12" o:spid="_x0000_s1038" style="position:absolute;left:3759;top:914;width:2781;height:5812;visibility:visible;mso-wrap-style:square;v-text-anchor:middle" coordsize="278160,581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" path="m,581215l,,266935,r,86963l99696,86963r,149733l228312,236696r,86868l99696,323564r,170688l278161,494252r,86963l,581215xe" filled="f" stroked="f" strokeweight=".26408mm">
                  <v:stroke joinstyle="miter"/>
                  <v:path arrowok="t" o:connecttype="custom" o:connectlocs="0,581215;0,0;266935,0;266935,86963;99696,86963;99696,236696;228312,236696;228312,323564;99696,323564;99696,494252;278161,494252;278161,581215" o:connectangles="0,0,0,0,0,0,0,0,0,0,0,0"/>
                </v:shape>
                <v:shape id="Freeform 13" o:spid="_x0000_s1039" style="position:absolute;left:6908;top:914;width:5286;height:5811;visibility:visible;mso-wrap-style:square;v-text-anchor:middle" coordsize="528543,581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" path="m224983,r82002,l374528,370237r1617,l435316,r93227,l422759,581120r-83620,l266745,197263r-1617,l197681,581120r-83620,l,,93323,r64974,370237l159914,370237,224983,xe" filled="f" stroked="f" strokeweight=".26408mm">
                  <v:stroke joinstyle="miter"/>
                  <v:path arrowok="t" o:connecttype="custom" o:connectlocs="224983,0;306985,0;374528,370237;376145,370237;435316,0;528543,0;422759,581120;339139,581120;266745,197263;265128,197263;197681,581120;114061,581120;0,0;93323,0;158297,370237;159914,370237" o:connectangles="0,0,0,0,0,0,0,0,0,0,0,0,0,0,0,0"/>
                </v:shape>
                <v:shape id="Freeform 14" o:spid="_x0000_s1040" style="position:absolute;left:12192;width:2577;height:9525;visibility:visible;mso-wrap-style:square;v-text-anchor:middle" coordsize="257707,952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" path="m173993,l,952500r83620,l257708,,173993,xe" filled="f" stroked="f" strokeweight=".26408mm">
                  <v:stroke joinstyle="miter"/>
                  <v:path arrowok="t" o:connecttype="custom" o:connectlocs="173993,0;0,952500;83620,952500;257708,0" o:connectangles="0,0,0,0"/>
                </v:shape>
                <w10:wrap anchorx="margin" anchory="margin"/>
              </v:group>
            </w:pict>
          </mc:Fallback>
        </mc:AlternateContent>
      </w:r>
      <w:r w:rsidR="00787344">
        <w:rPr>
          <w:rFonts w:ascii="Trade Gothic Next" w:hAnsi="Trade Gothic Next" w:cs="Segoe UI"/>
          <w:noProof/>
          <w:color w:val="96B3F0" w:themeColor="hyperlink"/>
          <w:u w:val="single"/>
        </w:rPr>
        <w:drawing>
          <wp:anchor distT="0" distB="0" distL="114300" distR="114300" simplePos="0" relativeHeight="251658245" behindDoc="0" locked="0" layoutInCell="1" allowOverlap="1" wp14:anchorId="3A5DE86E" wp14:editId="2C00C232">
            <wp:simplePos x="0" y="0"/>
            <wp:positionH relativeFrom="column">
              <wp:posOffset>3115310</wp:posOffset>
            </wp:positionH>
            <wp:positionV relativeFrom="paragraph">
              <wp:posOffset>521439</wp:posOffset>
            </wp:positionV>
            <wp:extent cx="2675435" cy="1549400"/>
            <wp:effectExtent l="0" t="0" r="0" b="0"/>
            <wp:wrapNone/>
            <wp:docPr id="1092824301" name="Picture 19" descr="A red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824301" name="Picture 19" descr="A red text on a black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5435" cy="1549400"/>
                    </a:xfrm>
                    <a:prstGeom prst="rect">
                      <a:avLst/>
                    </a:prstGeom>
                  </pic:spPr>
                </pic:pic>
              </a:graphicData>
            </a:graphic>
            <wp14:sizeRelH relativeFrom="page">
              <wp14:pctWidth>0</wp14:pctWidth>
            </wp14:sizeRelH>
            <wp14:sizeRelV relativeFrom="page">
              <wp14:pctHeight>0</wp14:pctHeight>
            </wp14:sizeRelV>
          </wp:anchor>
        </w:drawing>
      </w:r>
      <w:r w:rsidR="001E0D36">
        <w:rPr>
          <w:rFonts w:asciiTheme="minorHAnsi" w:hAnsiTheme="minorHAnsi"/>
          <w:noProof/>
          <w:color w:val="auto"/>
          <w:sz w:val="24"/>
        </w:rPr>
        <w:drawing>
          <wp:anchor distT="0" distB="0" distL="114300" distR="114300" simplePos="0" relativeHeight="251658243" behindDoc="1" locked="0" layoutInCell="1" allowOverlap="1" wp14:anchorId="2E646A93" wp14:editId="100D2C05">
            <wp:simplePos x="0" y="0"/>
            <wp:positionH relativeFrom="column">
              <wp:posOffset>-712470</wp:posOffset>
            </wp:positionH>
            <wp:positionV relativeFrom="paragraph">
              <wp:posOffset>-635000</wp:posOffset>
            </wp:positionV>
            <wp:extent cx="7594600" cy="10693400"/>
            <wp:effectExtent l="0" t="0" r="0" b="0"/>
            <wp:wrapNone/>
            <wp:docPr id="1958541686" name="Picture 17" descr="A person in a dress dancing with red sho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69320" name="Picture 17" descr="A person in a dress dancing with red sho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94600" cy="10693400"/>
                    </a:xfrm>
                    <a:prstGeom prst="rect">
                      <a:avLst/>
                    </a:prstGeom>
                  </pic:spPr>
                </pic:pic>
              </a:graphicData>
            </a:graphic>
            <wp14:sizeRelH relativeFrom="page">
              <wp14:pctWidth>0</wp14:pctWidth>
            </wp14:sizeRelH>
            <wp14:sizeRelV relativeFrom="page">
              <wp14:pctHeight>0</wp14:pctHeight>
            </wp14:sizeRelV>
          </wp:anchor>
        </w:drawing>
      </w:r>
      <w:r w:rsidR="00F152CF">
        <w:rPr>
          <w:rFonts w:asciiTheme="minorHAnsi" w:hAnsiTheme="minorHAnsi"/>
          <w:noProof/>
          <w:color w:val="auto"/>
          <w:sz w:val="24"/>
        </w:rPr>
        <w:drawing>
          <wp:anchor distT="0" distB="0" distL="114300" distR="114300" simplePos="0" relativeHeight="251658242" behindDoc="1" locked="0" layoutInCell="1" allowOverlap="1" wp14:anchorId="76487D3B" wp14:editId="191946A5">
            <wp:simplePos x="0" y="0"/>
            <wp:positionH relativeFrom="column">
              <wp:posOffset>-754380</wp:posOffset>
            </wp:positionH>
            <wp:positionV relativeFrom="paragraph">
              <wp:posOffset>0</wp:posOffset>
            </wp:positionV>
            <wp:extent cx="7594600" cy="10693400"/>
            <wp:effectExtent l="0" t="0" r="0" b="0"/>
            <wp:wrapNone/>
            <wp:docPr id="779669320" name="Picture 17" descr="A person in a dress dancing with red sho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69320" name="Picture 17" descr="A person in a dress dancing with red sho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94600" cy="10693400"/>
                    </a:xfrm>
                    <a:prstGeom prst="rect">
                      <a:avLst/>
                    </a:prstGeom>
                  </pic:spPr>
                </pic:pic>
              </a:graphicData>
            </a:graphic>
            <wp14:sizeRelH relativeFrom="page">
              <wp14:pctWidth>0</wp14:pctWidth>
            </wp14:sizeRelH>
            <wp14:sizeRelV relativeFrom="page">
              <wp14:pctHeight>0</wp14:pctHeight>
            </wp14:sizeRelV>
          </wp:anchor>
        </w:drawing>
      </w:r>
      <w:r w:rsidR="00F152CF">
        <w:rPr>
          <w:noProof/>
        </w:rPr>
        <w:t xml:space="preserve"> </w:t>
      </w:r>
      <w:r w:rsidR="005C212A">
        <w:rPr>
          <w:rFonts w:asciiTheme="minorHAnsi" w:hAnsiTheme="minorHAnsi"/>
          <w:noProof/>
          <w:color w:val="auto"/>
          <w:sz w:val="24"/>
        </w:rPr>
        <w:t xml:space="preserve"> </w:t>
      </w:r>
    </w:p>
    <w:p w14:paraId="4F113544" w14:textId="64E7F539" w:rsidR="009F14D4" w:rsidRDefault="007530A3" w:rsidP="009F14D4">
      <w:pPr>
        <w:pStyle w:val="Heading1"/>
        <w:ind w:left="0"/>
        <w:rPr>
          <w:color w:val="9FA9A8"/>
          <w:sz w:val="44"/>
          <w:szCs w:val="44"/>
        </w:rPr>
      </w:pPr>
      <w:r>
        <w:rPr>
          <w:noProof/>
        </w:rPr>
        <w:drawing>
          <wp:anchor distT="0" distB="0" distL="114300" distR="114300" simplePos="0" relativeHeight="251660296" behindDoc="0" locked="0" layoutInCell="1" allowOverlap="1" wp14:anchorId="49A552B2" wp14:editId="6D482EEB">
            <wp:simplePos x="0" y="0"/>
            <wp:positionH relativeFrom="column">
              <wp:posOffset>-415392</wp:posOffset>
            </wp:positionH>
            <wp:positionV relativeFrom="paragraph">
              <wp:posOffset>166370</wp:posOffset>
            </wp:positionV>
            <wp:extent cx="1544685" cy="453009"/>
            <wp:effectExtent l="0" t="0" r="5080" b="4445"/>
            <wp:wrapNone/>
            <wp:docPr id="1325653932"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53932" name="Picture 1" descr="A black and white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4685" cy="4530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5945B" w14:textId="6DD1BDFD" w:rsidR="009F14D4" w:rsidRDefault="009F14D4" w:rsidP="009F14D4">
      <w:pPr>
        <w:pStyle w:val="Heading1"/>
        <w:ind w:left="0"/>
        <w:rPr>
          <w:color w:val="9FA9A8"/>
          <w:sz w:val="44"/>
          <w:szCs w:val="44"/>
        </w:rPr>
      </w:pPr>
    </w:p>
    <w:p w14:paraId="4519351C" w14:textId="4764A00B" w:rsidR="00952DBB" w:rsidRPr="009F14D4" w:rsidRDefault="00952DBB" w:rsidP="00952DBB">
      <w:pPr>
        <w:pStyle w:val="Heading1"/>
        <w:ind w:left="-567" w:right="-427"/>
      </w:pPr>
      <w:r w:rsidRPr="00B74A28">
        <w:rPr>
          <w:noProof/>
        </w:rPr>
        <mc:AlternateContent>
          <mc:Choice Requires="wps">
            <w:drawing>
              <wp:anchor distT="0" distB="0" distL="114300" distR="114300" simplePos="0" relativeHeight="251658241" behindDoc="1" locked="0" layoutInCell="1" allowOverlap="1" wp14:anchorId="73175C5E" wp14:editId="5054B4BD">
                <wp:simplePos x="0" y="0"/>
                <wp:positionH relativeFrom="margin">
                  <wp:posOffset>5666740</wp:posOffset>
                </wp:positionH>
                <wp:positionV relativeFrom="page">
                  <wp:posOffset>4273550</wp:posOffset>
                </wp:positionV>
                <wp:extent cx="1172210" cy="6413500"/>
                <wp:effectExtent l="0" t="0" r="0" b="0"/>
                <wp:wrapNone/>
                <wp:docPr id="1" name="Graphic 3"/>
                <wp:cNvGraphicFramePr/>
                <a:graphic xmlns:a="http://schemas.openxmlformats.org/drawingml/2006/main">
                  <a:graphicData uri="http://schemas.microsoft.com/office/word/2010/wordprocessingShape">
                    <wps:wsp>
                      <wps:cNvSpPr/>
                      <wps:spPr>
                        <a:xfrm>
                          <a:off x="0" y="0"/>
                          <a:ext cx="1172210" cy="6413500"/>
                        </a:xfrm>
                        <a:custGeom>
                          <a:avLst/>
                          <a:gdLst>
                            <a:gd name="connsiteX0" fmla="*/ 1172753 w 1172752"/>
                            <a:gd name="connsiteY0" fmla="*/ 6413931 h 6413930"/>
                            <a:gd name="connsiteX1" fmla="*/ 1172753 w 1172752"/>
                            <a:gd name="connsiteY1" fmla="*/ 0 h 6413930"/>
                            <a:gd name="connsiteX2" fmla="*/ 0 w 1172752"/>
                            <a:gd name="connsiteY2" fmla="*/ 6413931 h 6413930"/>
                          </a:gdLst>
                          <a:ahLst/>
                          <a:cxnLst>
                            <a:cxn ang="0">
                              <a:pos x="connsiteX0" y="connsiteY0"/>
                            </a:cxn>
                            <a:cxn ang="0">
                              <a:pos x="connsiteX1" y="connsiteY1"/>
                            </a:cxn>
                            <a:cxn ang="0">
                              <a:pos x="connsiteX2" y="connsiteY2"/>
                            </a:cxn>
                          </a:cxnLst>
                          <a:rect l="l" t="t" r="r" b="b"/>
                          <a:pathLst>
                            <a:path w="1172752" h="6413930">
                              <a:moveTo>
                                <a:pt x="1172753" y="6413931"/>
                              </a:moveTo>
                              <a:lnTo>
                                <a:pt x="1172753" y="0"/>
                              </a:lnTo>
                              <a:lnTo>
                                <a:pt x="0" y="6413931"/>
                              </a:lnTo>
                              <a:close/>
                            </a:path>
                          </a:pathLst>
                        </a:custGeom>
                        <a:solidFill>
                          <a:schemeClr val="bg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DA43555" id="Graphic 3" o:spid="_x0000_s1026" style="position:absolute;margin-left:446.2pt;margin-top:336.5pt;width:92.3pt;height:505pt;z-index:-251655168;visibility:visible;mso-wrap-style:square;mso-wrap-distance-left:9pt;mso-wrap-distance-top:0;mso-wrap-distance-right:9pt;mso-wrap-distance-bottom:0;mso-position-horizontal:absolute;mso-position-horizontal-relative:margin;mso-position-vertical:absolute;mso-position-vertical-relative:page;v-text-anchor:middle" coordsize="1172752,641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" path="m1172753,6413931l1172753,,,6413931r1172753,xe" fillcolor="white [3212]" stroked="f" strokeweight=".35264mm">
                <v:stroke joinstyle="miter"/>
                <v:path arrowok="t" o:connecttype="custom" o:connectlocs="1172211,6413501;1172211,0;0,6413501" o:connectangles="0,0,0"/>
                <w10:wrap anchorx="margin" anchory="page"/>
              </v:shape>
            </w:pict>
          </mc:Fallback>
        </mc:AlternateContent>
      </w:r>
    </w:p>
    <w:p w14:paraId="7998DDDB" w14:textId="14494ED1" w:rsidR="009F14D4" w:rsidRDefault="009F14D4" w:rsidP="00B03F9E">
      <w:pPr>
        <w:pStyle w:val="Heading2"/>
        <w:rPr>
          <w:color w:val="83A1AB"/>
        </w:rPr>
      </w:pPr>
    </w:p>
    <w:p w14:paraId="4B828974" w14:textId="700F7661" w:rsidR="00952DBB" w:rsidRDefault="00952DBB" w:rsidP="00952DBB"/>
    <w:p w14:paraId="51E5CB1B" w14:textId="5904177B" w:rsidR="00952DBB" w:rsidRPr="00952DBB" w:rsidRDefault="00952DBB" w:rsidP="00952DBB"/>
    <w:p w14:paraId="7AFB62B8" w14:textId="5B56DCBF" w:rsidR="005D016C" w:rsidRDefault="005D016C" w:rsidP="65BB0262">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333333"/>
        </w:rPr>
      </w:pPr>
    </w:p>
    <w:p w14:paraId="5273E6E4" w14:textId="3FC610D4" w:rsidR="005C212A" w:rsidRDefault="005C212A" w:rsidP="65BB0262">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333333"/>
        </w:rPr>
      </w:pPr>
    </w:p>
    <w:p w14:paraId="6146B1C3" w14:textId="2C523FF2" w:rsidR="005C212A" w:rsidRDefault="005C212A" w:rsidP="65BB0262">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333333"/>
        </w:rPr>
      </w:pPr>
    </w:p>
    <w:p w14:paraId="58B982D7" w14:textId="22121551" w:rsidR="005C212A" w:rsidRDefault="005C212A" w:rsidP="65BB0262">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333333"/>
        </w:rPr>
      </w:pPr>
    </w:p>
    <w:p w14:paraId="469221C7" w14:textId="104392FF" w:rsidR="005C212A" w:rsidRDefault="005C212A" w:rsidP="65BB0262">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333333"/>
        </w:rPr>
      </w:pPr>
    </w:p>
    <w:p w14:paraId="38E2D2A5" w14:textId="67AFD47C" w:rsidR="005C212A" w:rsidRDefault="005C212A" w:rsidP="65BB0262">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333333"/>
        </w:rPr>
      </w:pPr>
    </w:p>
    <w:p w14:paraId="58C41354" w14:textId="63C448A1" w:rsidR="005C212A" w:rsidRDefault="005C212A" w:rsidP="65BB0262">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333333"/>
        </w:rPr>
      </w:pPr>
    </w:p>
    <w:p w14:paraId="5AE6903F" w14:textId="11ED8C3B" w:rsidR="005C212A" w:rsidRDefault="005C212A" w:rsidP="65BB0262">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333333"/>
        </w:rPr>
      </w:pPr>
    </w:p>
    <w:p w14:paraId="4B01874F" w14:textId="3E1A437B" w:rsidR="005C212A" w:rsidRDefault="005C212A" w:rsidP="65BB0262">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333333"/>
        </w:rPr>
      </w:pPr>
    </w:p>
    <w:p w14:paraId="59DB3D07" w14:textId="4A88C373" w:rsidR="005C212A" w:rsidRDefault="005C212A" w:rsidP="65BB0262">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333333"/>
        </w:rPr>
      </w:pPr>
    </w:p>
    <w:p w14:paraId="70183EFD" w14:textId="5749F51D" w:rsidR="005C212A" w:rsidRDefault="005C212A" w:rsidP="65BB0262">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333333"/>
        </w:rPr>
      </w:pPr>
    </w:p>
    <w:p w14:paraId="348E2C21" w14:textId="414B294B" w:rsidR="005C212A" w:rsidRDefault="005C212A" w:rsidP="65BB0262">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333333"/>
        </w:rPr>
      </w:pPr>
    </w:p>
    <w:p w14:paraId="22DC21F3" w14:textId="246A9D8B" w:rsidR="005C212A" w:rsidRDefault="005C212A" w:rsidP="65BB0262">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333333"/>
        </w:rPr>
      </w:pPr>
    </w:p>
    <w:p w14:paraId="49AD2256" w14:textId="70E3B722" w:rsidR="005C212A" w:rsidRDefault="005C212A" w:rsidP="65BB0262">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333333"/>
        </w:rPr>
      </w:pPr>
    </w:p>
    <w:p w14:paraId="4D78DE33" w14:textId="292AACC6" w:rsidR="005C212A" w:rsidRDefault="00787344" w:rsidP="65BB0262">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333333"/>
        </w:rPr>
      </w:pPr>
      <w:r>
        <w:rPr>
          <w:rFonts w:ascii="Trade Gothic Next" w:eastAsiaTheme="majorEastAsia" w:hAnsi="Trade Gothic Next" w:cs="Segoe UI"/>
          <w:noProof/>
          <w:color w:val="333333"/>
        </w:rPr>
        <mc:AlternateContent>
          <mc:Choice Requires="wps">
            <w:drawing>
              <wp:anchor distT="0" distB="0" distL="114300" distR="114300" simplePos="0" relativeHeight="251658246" behindDoc="0" locked="0" layoutInCell="1" allowOverlap="1" wp14:anchorId="042BA7DB" wp14:editId="6EB66FA9">
                <wp:simplePos x="0" y="0"/>
                <wp:positionH relativeFrom="column">
                  <wp:posOffset>3446837</wp:posOffset>
                </wp:positionH>
                <wp:positionV relativeFrom="paragraph">
                  <wp:posOffset>95250</wp:posOffset>
                </wp:positionV>
                <wp:extent cx="4343400" cy="914400"/>
                <wp:effectExtent l="0" t="0" r="0" b="0"/>
                <wp:wrapNone/>
                <wp:docPr id="1780617979" name="Text Box 20"/>
                <wp:cNvGraphicFramePr/>
                <a:graphic xmlns:a="http://schemas.openxmlformats.org/drawingml/2006/main">
                  <a:graphicData uri="http://schemas.microsoft.com/office/word/2010/wordprocessingShape">
                    <wps:wsp>
                      <wps:cNvSpPr txBox="1"/>
                      <wps:spPr>
                        <a:xfrm>
                          <a:off x="0" y="0"/>
                          <a:ext cx="4343400" cy="914400"/>
                        </a:xfrm>
                        <a:prstGeom prst="rect">
                          <a:avLst/>
                        </a:prstGeom>
                        <a:noFill/>
                        <a:ln w="6350">
                          <a:noFill/>
                        </a:ln>
                      </wps:spPr>
                      <wps:txbx>
                        <w:txbxContent>
                          <w:p w14:paraId="748FC091" w14:textId="317DE33F" w:rsidR="00C56721" w:rsidRPr="00787344" w:rsidRDefault="00C56721" w:rsidP="00C56721">
                            <w:pPr>
                              <w:spacing w:before="0" w:after="0" w:line="240" w:lineRule="auto"/>
                              <w:contextualSpacing/>
                              <w:rPr>
                                <w:rFonts w:ascii="Trade Gothic Next Cond" w:hAnsi="Trade Gothic Next Cond" w:cs="Arial (Body CS)"/>
                                <w:b/>
                                <w:bCs/>
                                <w:color w:val="FFFFFF" w:themeColor="background1"/>
                                <w:sz w:val="100"/>
                                <w:szCs w:val="100"/>
                              </w:rPr>
                            </w:pPr>
                            <w:r w:rsidRPr="00787344">
                              <w:rPr>
                                <w:rFonts w:ascii="Trade Gothic Next Cond" w:hAnsi="Trade Gothic Next Cond" w:cs="Arial (Body CS)"/>
                                <w:b/>
                                <w:bCs/>
                                <w:color w:val="FFFFFF" w:themeColor="background1"/>
                                <w:sz w:val="100"/>
                                <w:szCs w:val="100"/>
                              </w:rPr>
                              <w:t>TECHNICAL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BA7DB" id="_x0000_t202" coordsize="21600,21600" o:spt="202" path="m,l,21600r21600,l21600,xe">
                <v:stroke joinstyle="miter"/>
                <v:path gradientshapeok="t" o:connecttype="rect"/>
              </v:shapetype>
              <v:shape id="Text Box 20" o:spid="_x0000_s1026" type="#_x0000_t202" style="position:absolute;margin-left:271.4pt;margin-top:7.5pt;width:342pt;height:1in;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" filled="f" stroked="f" strokeweight=".5pt">
                <v:textbox>
                  <w:txbxContent>
                    <w:p w14:paraId="748FC091" w14:textId="317DE33F" w:rsidR="00C56721" w:rsidRPr="00787344" w:rsidRDefault="00C56721" w:rsidP="00C56721">
                      <w:pPr>
                        <w:spacing w:before="0" w:after="0" w:line="240" w:lineRule="auto"/>
                        <w:contextualSpacing/>
                        <w:rPr>
                          <w:rFonts w:ascii="Trade Gothic Next Cond" w:hAnsi="Trade Gothic Next Cond" w:cs="Arial (Body CS)"/>
                          <w:b/>
                          <w:bCs/>
                          <w:color w:val="FFFFFF" w:themeColor="background1"/>
                          <w:sz w:val="100"/>
                          <w:szCs w:val="100"/>
                        </w:rPr>
                      </w:pPr>
                      <w:r w:rsidRPr="00787344">
                        <w:rPr>
                          <w:rFonts w:ascii="Trade Gothic Next Cond" w:hAnsi="Trade Gothic Next Cond" w:cs="Arial (Body CS)"/>
                          <w:b/>
                          <w:bCs/>
                          <w:color w:val="FFFFFF" w:themeColor="background1"/>
                          <w:sz w:val="100"/>
                          <w:szCs w:val="100"/>
                        </w:rPr>
                        <w:t>TECHNICAL</w:t>
                      </w:r>
                    </w:p>
                  </w:txbxContent>
                </v:textbox>
              </v:shape>
            </w:pict>
          </mc:Fallback>
        </mc:AlternateContent>
      </w:r>
    </w:p>
    <w:p w14:paraId="2D4F445B" w14:textId="0DD1358E" w:rsidR="005C212A" w:rsidRDefault="005C212A" w:rsidP="65BB0262">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333333"/>
        </w:rPr>
      </w:pPr>
    </w:p>
    <w:p w14:paraId="3719B40E" w14:textId="245DB896" w:rsidR="005C212A" w:rsidRDefault="00787344" w:rsidP="65BB0262">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333333"/>
        </w:rPr>
      </w:pPr>
      <w:r>
        <w:rPr>
          <w:rFonts w:ascii="Trade Gothic Next" w:eastAsiaTheme="majorEastAsia" w:hAnsi="Trade Gothic Next" w:cs="Segoe UI"/>
          <w:noProof/>
          <w:color w:val="333333"/>
        </w:rPr>
        <mc:AlternateContent>
          <mc:Choice Requires="wps">
            <w:drawing>
              <wp:anchor distT="0" distB="0" distL="114300" distR="114300" simplePos="0" relativeHeight="251658247" behindDoc="0" locked="0" layoutInCell="1" allowOverlap="1" wp14:anchorId="7B51EF52" wp14:editId="091611D3">
                <wp:simplePos x="0" y="0"/>
                <wp:positionH relativeFrom="column">
                  <wp:posOffset>3442098</wp:posOffset>
                </wp:positionH>
                <wp:positionV relativeFrom="paragraph">
                  <wp:posOffset>130810</wp:posOffset>
                </wp:positionV>
                <wp:extent cx="4343400" cy="914400"/>
                <wp:effectExtent l="0" t="0" r="0" b="0"/>
                <wp:wrapNone/>
                <wp:docPr id="1672188819" name="Text Box 20"/>
                <wp:cNvGraphicFramePr/>
                <a:graphic xmlns:a="http://schemas.openxmlformats.org/drawingml/2006/main">
                  <a:graphicData uri="http://schemas.microsoft.com/office/word/2010/wordprocessingShape">
                    <wps:wsp>
                      <wps:cNvSpPr txBox="1"/>
                      <wps:spPr>
                        <a:xfrm>
                          <a:off x="0" y="0"/>
                          <a:ext cx="4343400" cy="914400"/>
                        </a:xfrm>
                        <a:prstGeom prst="rect">
                          <a:avLst/>
                        </a:prstGeom>
                        <a:noFill/>
                        <a:ln w="6350">
                          <a:noFill/>
                        </a:ln>
                      </wps:spPr>
                      <wps:txbx>
                        <w:txbxContent>
                          <w:p w14:paraId="4A7F41B7" w14:textId="616C55D2" w:rsidR="00C56721" w:rsidRPr="00787344" w:rsidRDefault="00C56721" w:rsidP="00C56721">
                            <w:pPr>
                              <w:spacing w:before="0" w:after="0" w:line="240" w:lineRule="auto"/>
                              <w:contextualSpacing/>
                              <w:rPr>
                                <w:rFonts w:ascii="Trade Gothic Next Cond" w:hAnsi="Trade Gothic Next Cond" w:cs="Arial (Body CS)"/>
                                <w:b/>
                                <w:bCs/>
                                <w:color w:val="FFFFFF" w:themeColor="background1"/>
                                <w:sz w:val="100"/>
                                <w:szCs w:val="100"/>
                              </w:rPr>
                            </w:pPr>
                            <w:r w:rsidRPr="00787344">
                              <w:rPr>
                                <w:rFonts w:ascii="Trade Gothic Next Cond" w:hAnsi="Trade Gothic Next Cond" w:cs="Arial (Body CS)"/>
                                <w:b/>
                                <w:bCs/>
                                <w:color w:val="FFFFFF" w:themeColor="background1"/>
                                <w:sz w:val="100"/>
                                <w:szCs w:val="100"/>
                              </w:rPr>
                              <w:t>PLACEMENT</w:t>
                            </w:r>
                            <w:r w:rsidR="00F94AF0">
                              <w:rPr>
                                <w:rFonts w:ascii="Trade Gothic Next Cond" w:hAnsi="Trade Gothic Next Cond" w:cs="Arial (Body CS)"/>
                                <w:b/>
                                <w:bCs/>
                                <w:color w:val="FFFFFF" w:themeColor="background1"/>
                                <w:sz w:val="100"/>
                                <w:szCs w:val="10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1EF52" id="_x0000_s1027" type="#_x0000_t202" style="position:absolute;margin-left:271.05pt;margin-top:10.3pt;width:342pt;height:1in;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" filled="f" stroked="f" strokeweight=".5pt">
                <v:textbox>
                  <w:txbxContent>
                    <w:p w14:paraId="4A7F41B7" w14:textId="616C55D2" w:rsidR="00C56721" w:rsidRPr="00787344" w:rsidRDefault="00C56721" w:rsidP="00C56721">
                      <w:pPr>
                        <w:spacing w:before="0" w:after="0" w:line="240" w:lineRule="auto"/>
                        <w:contextualSpacing/>
                        <w:rPr>
                          <w:rFonts w:ascii="Trade Gothic Next Cond" w:hAnsi="Trade Gothic Next Cond" w:cs="Arial (Body CS)"/>
                          <w:b/>
                          <w:bCs/>
                          <w:color w:val="FFFFFF" w:themeColor="background1"/>
                          <w:sz w:val="100"/>
                          <w:szCs w:val="100"/>
                        </w:rPr>
                      </w:pPr>
                      <w:r w:rsidRPr="00787344">
                        <w:rPr>
                          <w:rFonts w:ascii="Trade Gothic Next Cond" w:hAnsi="Trade Gothic Next Cond" w:cs="Arial (Body CS)"/>
                          <w:b/>
                          <w:bCs/>
                          <w:color w:val="FFFFFF" w:themeColor="background1"/>
                          <w:sz w:val="100"/>
                          <w:szCs w:val="100"/>
                        </w:rPr>
                        <w:t>PLACEMENT</w:t>
                      </w:r>
                      <w:r w:rsidR="00F94AF0">
                        <w:rPr>
                          <w:rFonts w:ascii="Trade Gothic Next Cond" w:hAnsi="Trade Gothic Next Cond" w:cs="Arial (Body CS)"/>
                          <w:b/>
                          <w:bCs/>
                          <w:color w:val="FFFFFF" w:themeColor="background1"/>
                          <w:sz w:val="100"/>
                          <w:szCs w:val="100"/>
                        </w:rPr>
                        <w:t>S</w:t>
                      </w:r>
                    </w:p>
                  </w:txbxContent>
                </v:textbox>
              </v:shape>
            </w:pict>
          </mc:Fallback>
        </mc:AlternateContent>
      </w:r>
    </w:p>
    <w:p w14:paraId="2ED66834" w14:textId="25F7895F" w:rsidR="005C212A" w:rsidRDefault="005C212A" w:rsidP="65BB0262">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333333"/>
        </w:rPr>
      </w:pPr>
    </w:p>
    <w:p w14:paraId="2AE69632" w14:textId="3DDD047A" w:rsidR="005C212A" w:rsidRDefault="005C212A" w:rsidP="65BB0262">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333333"/>
        </w:rPr>
      </w:pPr>
    </w:p>
    <w:p w14:paraId="08CAA38F" w14:textId="3F99EBBF" w:rsidR="001E0D36" w:rsidRDefault="00787344" w:rsidP="001E0D36">
      <w:pPr>
        <w:pStyle w:val="Heading2"/>
        <w:spacing w:after="100" w:afterAutospacing="1"/>
        <w:rPr>
          <w:color w:val="EE0000"/>
        </w:rPr>
      </w:pPr>
      <w:r>
        <w:rPr>
          <w:rFonts w:ascii="Trade Gothic Next" w:hAnsi="Trade Gothic Next" w:cs="Segoe UI"/>
          <w:noProof/>
          <w:color w:val="333333"/>
        </w:rPr>
        <mc:AlternateContent>
          <mc:Choice Requires="wps">
            <w:drawing>
              <wp:anchor distT="0" distB="0" distL="114300" distR="114300" simplePos="0" relativeHeight="251658248" behindDoc="0" locked="0" layoutInCell="1" allowOverlap="1" wp14:anchorId="2643EE6D" wp14:editId="3552F230">
                <wp:simplePos x="0" y="0"/>
                <wp:positionH relativeFrom="column">
                  <wp:posOffset>3521710</wp:posOffset>
                </wp:positionH>
                <wp:positionV relativeFrom="paragraph">
                  <wp:posOffset>221615</wp:posOffset>
                </wp:positionV>
                <wp:extent cx="2692400" cy="444500"/>
                <wp:effectExtent l="0" t="0" r="0" b="0"/>
                <wp:wrapNone/>
                <wp:docPr id="353566405" name="Text Box 20"/>
                <wp:cNvGraphicFramePr/>
                <a:graphic xmlns:a="http://schemas.openxmlformats.org/drawingml/2006/main">
                  <a:graphicData uri="http://schemas.microsoft.com/office/word/2010/wordprocessingShape">
                    <wps:wsp>
                      <wps:cNvSpPr txBox="1"/>
                      <wps:spPr>
                        <a:xfrm>
                          <a:off x="0" y="0"/>
                          <a:ext cx="2692400" cy="444500"/>
                        </a:xfrm>
                        <a:prstGeom prst="rect">
                          <a:avLst/>
                        </a:prstGeom>
                        <a:noFill/>
                        <a:ln w="6350">
                          <a:noFill/>
                        </a:ln>
                      </wps:spPr>
                      <wps:txbx>
                        <w:txbxContent>
                          <w:p w14:paraId="317CC9D5" w14:textId="140AB5D0" w:rsidR="00C56721" w:rsidRPr="00787344" w:rsidRDefault="00C56721" w:rsidP="00C56721">
                            <w:pPr>
                              <w:spacing w:before="0" w:after="0" w:line="240" w:lineRule="auto"/>
                              <w:contextualSpacing/>
                              <w:rPr>
                                <w:rFonts w:ascii="Trade Gothic Next Cond" w:hAnsi="Trade Gothic Next Cond" w:cs="Arial (Body CS)"/>
                                <w:b/>
                                <w:bCs/>
                                <w:color w:val="FFFFFF" w:themeColor="background1"/>
                                <w:sz w:val="44"/>
                                <w:szCs w:val="44"/>
                              </w:rPr>
                            </w:pPr>
                            <w:r w:rsidRPr="00787344">
                              <w:rPr>
                                <w:rFonts w:ascii="Trade Gothic Next Cond" w:hAnsi="Trade Gothic Next Cond" w:cs="Arial (Body CS)"/>
                                <w:b/>
                                <w:bCs/>
                                <w:color w:val="FFFFFF" w:themeColor="background1"/>
                                <w:sz w:val="44"/>
                                <w:szCs w:val="44"/>
                              </w:rPr>
                              <w:t>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43EE6D" id="_x0000_t202" coordsize="21600,21600" o:spt="202" path="m,l,21600r21600,l21600,xe">
                <v:stroke joinstyle="miter"/>
                <v:path gradientshapeok="t" o:connecttype="rect"/>
              </v:shapetype>
              <v:shape id="_x0000_s1028" type="#_x0000_t202" style="position:absolute;margin-left:277.3pt;margin-top:17.45pt;width:212pt;height: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" filled="f" stroked="f" strokeweight=".5pt">
                <v:textbox>
                  <w:txbxContent>
                    <w:p w14:paraId="317CC9D5" w14:textId="140AB5D0" w:rsidR="00C56721" w:rsidRPr="00787344" w:rsidRDefault="00C56721" w:rsidP="00C56721">
                      <w:pPr>
                        <w:spacing w:before="0" w:after="0" w:line="240" w:lineRule="auto"/>
                        <w:contextualSpacing/>
                        <w:rPr>
                          <w:rFonts w:ascii="Trade Gothic Next Cond" w:hAnsi="Trade Gothic Next Cond" w:cs="Arial (Body CS)"/>
                          <w:b/>
                          <w:bCs/>
                          <w:color w:val="FFFFFF" w:themeColor="background1"/>
                          <w:sz w:val="44"/>
                          <w:szCs w:val="44"/>
                        </w:rPr>
                      </w:pPr>
                      <w:r w:rsidRPr="00787344">
                        <w:rPr>
                          <w:rFonts w:ascii="Trade Gothic Next Cond" w:hAnsi="Trade Gothic Next Cond" w:cs="Arial (Body CS)"/>
                          <w:b/>
                          <w:bCs/>
                          <w:color w:val="FFFFFF" w:themeColor="background1"/>
                          <w:sz w:val="44"/>
                          <w:szCs w:val="44"/>
                        </w:rPr>
                        <w:t>INFORMATION PACK</w:t>
                      </w:r>
                    </w:p>
                  </w:txbxContent>
                </v:textbox>
              </v:shape>
            </w:pict>
          </mc:Fallback>
        </mc:AlternateContent>
      </w:r>
    </w:p>
    <w:p w14:paraId="06B1B691" w14:textId="77777777" w:rsidR="001E0D36" w:rsidRDefault="001E0D36" w:rsidP="001E0D36"/>
    <w:p w14:paraId="5016B9A0" w14:textId="77777777" w:rsidR="001E0D36" w:rsidRDefault="001E0D36" w:rsidP="001E0D36"/>
    <w:p w14:paraId="20C08157" w14:textId="77777777" w:rsidR="001E0D36" w:rsidRDefault="001E0D36" w:rsidP="001E0D36"/>
    <w:p w14:paraId="1517BDD8" w14:textId="5B7DF1A0" w:rsidR="001E0D36" w:rsidRPr="006F1C68" w:rsidRDefault="001E0D36" w:rsidP="001E0D36">
      <w:pPr>
        <w:spacing w:line="360" w:lineRule="auto"/>
        <w:rPr>
          <w:rFonts w:ascii="Trade Gothic Next Cond" w:hAnsi="Trade Gothic Next Cond"/>
          <w:b/>
          <w:bCs/>
          <w:color w:val="EE0000"/>
          <w:sz w:val="44"/>
          <w:szCs w:val="44"/>
        </w:rPr>
      </w:pPr>
      <w:r w:rsidRPr="006F1C68">
        <w:rPr>
          <w:rFonts w:ascii="Trade Gothic Next Cond" w:hAnsi="Trade Gothic Next Cond"/>
          <w:b/>
          <w:bCs/>
          <w:color w:val="EE0000"/>
          <w:sz w:val="44"/>
          <w:szCs w:val="44"/>
        </w:rPr>
        <w:lastRenderedPageBreak/>
        <w:t>TECHNICAL PLACEMENT INFORMATION PACK</w:t>
      </w:r>
    </w:p>
    <w:p w14:paraId="4E40DB55" w14:textId="68787B6B" w:rsidR="004D5C75" w:rsidRPr="00376581" w:rsidRDefault="65BB0262" w:rsidP="00AE7FFC">
      <w:pPr>
        <w:spacing w:line="276" w:lineRule="auto"/>
        <w:rPr>
          <w:rStyle w:val="eop"/>
          <w:rFonts w:ascii="Trade Gothic Next" w:eastAsiaTheme="majorEastAsia" w:hAnsi="Trade Gothic Next" w:cs="Segoe UI"/>
          <w:color w:val="FF0000"/>
        </w:rPr>
      </w:pPr>
      <w:r w:rsidRPr="001E0D36">
        <w:rPr>
          <w:rStyle w:val="normaltextrun"/>
          <w:rFonts w:ascii="Trade Gothic Next" w:eastAsiaTheme="majorEastAsia" w:hAnsi="Trade Gothic Next" w:cs="Segoe UI"/>
          <w:color w:val="333333"/>
          <w:sz w:val="24"/>
        </w:rPr>
        <w:t xml:space="preserve">Thank you for your interest in a </w:t>
      </w:r>
      <w:r w:rsidRPr="001E0D36">
        <w:rPr>
          <w:rStyle w:val="normaltextrun"/>
          <w:rFonts w:ascii="Trade Gothic Next" w:eastAsiaTheme="majorEastAsia" w:hAnsi="Trade Gothic Next" w:cs="Segoe UI"/>
          <w:sz w:val="24"/>
        </w:rPr>
        <w:t xml:space="preserve">Technical </w:t>
      </w:r>
      <w:r w:rsidRPr="001E0D36">
        <w:rPr>
          <w:rStyle w:val="normaltextrun"/>
          <w:rFonts w:ascii="Trade Gothic Next" w:eastAsiaTheme="majorEastAsia" w:hAnsi="Trade Gothic Next" w:cs="Segoe UI"/>
          <w:color w:val="333333"/>
          <w:sz w:val="24"/>
        </w:rPr>
        <w:t xml:space="preserve">Placement </w:t>
      </w:r>
      <w:r w:rsidRPr="001E0D36">
        <w:rPr>
          <w:rStyle w:val="normaltextrun"/>
          <w:rFonts w:ascii="Trade Gothic Next" w:eastAsiaTheme="majorEastAsia" w:hAnsi="Trade Gothic Next" w:cs="Segoe UI"/>
          <w:sz w:val="24"/>
        </w:rPr>
        <w:t xml:space="preserve">with </w:t>
      </w:r>
      <w:r w:rsidRPr="001E0D36">
        <w:rPr>
          <w:rStyle w:val="normaltextrun"/>
          <w:rFonts w:ascii="Trade Gothic Next" w:eastAsiaTheme="majorEastAsia" w:hAnsi="Trade Gothic Next" w:cs="Segoe UI"/>
          <w:b/>
          <w:bCs/>
          <w:color w:val="333333"/>
          <w:sz w:val="24"/>
        </w:rPr>
        <w:t xml:space="preserve">New Adventures </w:t>
      </w:r>
      <w:r w:rsidRPr="001E0D36">
        <w:rPr>
          <w:rStyle w:val="normaltextrun"/>
          <w:rFonts w:ascii="Trade Gothic Next" w:eastAsiaTheme="majorEastAsia" w:hAnsi="Trade Gothic Next" w:cs="Segoe UI"/>
          <w:color w:val="333333"/>
          <w:sz w:val="24"/>
        </w:rPr>
        <w:t xml:space="preserve">in partnership with </w:t>
      </w:r>
      <w:r w:rsidR="00C96713" w:rsidRPr="00C96713">
        <w:rPr>
          <w:rStyle w:val="normaltextrun"/>
          <w:rFonts w:ascii="Trade Gothic Next" w:eastAsiaTheme="majorEastAsia" w:hAnsi="Trade Gothic Next" w:cs="Segoe UI"/>
          <w:b/>
          <w:bCs/>
          <w:color w:val="333333"/>
          <w:sz w:val="24"/>
        </w:rPr>
        <w:t>Theatre Royal Plymouth</w:t>
      </w:r>
      <w:r w:rsidR="00C96713">
        <w:rPr>
          <w:rStyle w:val="normaltextrun"/>
          <w:rFonts w:ascii="Trade Gothic Next" w:eastAsiaTheme="majorEastAsia" w:hAnsi="Trade Gothic Next" w:cs="Segoe UI"/>
          <w:b/>
          <w:bCs/>
          <w:color w:val="333333"/>
          <w:sz w:val="24"/>
        </w:rPr>
        <w:t>.</w:t>
      </w:r>
      <w:r w:rsidR="00376581">
        <w:rPr>
          <w:rStyle w:val="normaltextrun"/>
          <w:rFonts w:ascii="Trade Gothic Next" w:eastAsiaTheme="majorEastAsia" w:hAnsi="Trade Gothic Next" w:cs="Segoe UI"/>
          <w:b/>
          <w:bCs/>
          <w:color w:val="333333"/>
          <w:sz w:val="24"/>
        </w:rPr>
        <w:t xml:space="preserve"> </w:t>
      </w:r>
      <w:r w:rsidR="00376581" w:rsidRPr="00376581">
        <w:rPr>
          <w:rStyle w:val="normaltextrun"/>
          <w:rFonts w:ascii="Trade Gothic Next" w:eastAsiaTheme="majorEastAsia" w:hAnsi="Trade Gothic Next" w:cs="Segoe UI"/>
          <w:color w:val="333333"/>
          <w:sz w:val="24"/>
        </w:rPr>
        <w:t>Royal Parade. Plymouth. PL1 2TR</w:t>
      </w:r>
    </w:p>
    <w:p w14:paraId="76A09D88" w14:textId="46D15125" w:rsidR="004D5C75" w:rsidRDefault="004D5C75" w:rsidP="00AE7FFC">
      <w:pPr>
        <w:pStyle w:val="paragraph"/>
        <w:spacing w:before="0" w:beforeAutospacing="0" w:after="0" w:afterAutospacing="0" w:line="276" w:lineRule="auto"/>
        <w:textAlignment w:val="baseline"/>
        <w:rPr>
          <w:rStyle w:val="eop"/>
          <w:rFonts w:ascii="Trade Gothic Next" w:eastAsiaTheme="majorEastAsia" w:hAnsi="Trade Gothic Next" w:cstheme="minorBidi"/>
          <w:color w:val="000000" w:themeColor="text1"/>
        </w:rPr>
      </w:pPr>
      <w:r w:rsidRPr="60F249FE">
        <w:rPr>
          <w:rStyle w:val="eop"/>
          <w:rFonts w:ascii="Trade Gothic Next" w:eastAsiaTheme="majorEastAsia" w:hAnsi="Trade Gothic Next" w:cstheme="minorBidi"/>
          <w:color w:val="000000" w:themeColor="text1"/>
        </w:rPr>
        <w:t xml:space="preserve">We are delighted to be </w:t>
      </w:r>
      <w:r w:rsidR="00415DE6">
        <w:rPr>
          <w:rStyle w:val="eop"/>
          <w:rFonts w:ascii="Trade Gothic Next" w:eastAsiaTheme="majorEastAsia" w:hAnsi="Trade Gothic Next" w:cstheme="minorBidi"/>
          <w:color w:val="000000" w:themeColor="text1"/>
        </w:rPr>
        <w:t xml:space="preserve">able </w:t>
      </w:r>
      <w:r w:rsidRPr="60F249FE">
        <w:rPr>
          <w:rStyle w:val="eop"/>
          <w:rFonts w:ascii="Trade Gothic Next" w:eastAsiaTheme="majorEastAsia" w:hAnsi="Trade Gothic Next" w:cstheme="minorBidi"/>
          <w:color w:val="000000" w:themeColor="text1"/>
        </w:rPr>
        <w:t xml:space="preserve">to provide </w:t>
      </w:r>
      <w:r w:rsidR="0EB16ACA" w:rsidRPr="60F249FE">
        <w:rPr>
          <w:rStyle w:val="eop"/>
          <w:rFonts w:ascii="Trade Gothic Next" w:eastAsiaTheme="majorEastAsia" w:hAnsi="Trade Gothic Next" w:cstheme="minorBidi"/>
          <w:color w:val="000000" w:themeColor="text1"/>
        </w:rPr>
        <w:t>p</w:t>
      </w:r>
      <w:r w:rsidRPr="60F249FE">
        <w:rPr>
          <w:rStyle w:val="eop"/>
          <w:rFonts w:ascii="Trade Gothic Next" w:eastAsiaTheme="majorEastAsia" w:hAnsi="Trade Gothic Next" w:cstheme="minorBidi"/>
          <w:color w:val="000000" w:themeColor="text1"/>
        </w:rPr>
        <w:t xml:space="preserve">lacements in the following departments whilst we are at </w:t>
      </w:r>
      <w:r w:rsidR="00C96713">
        <w:rPr>
          <w:rStyle w:val="eop"/>
          <w:rFonts w:ascii="Trade Gothic Next" w:eastAsiaTheme="majorEastAsia" w:hAnsi="Trade Gothic Next" w:cstheme="minorBidi"/>
          <w:b/>
          <w:bCs/>
          <w:color w:val="000000" w:themeColor="text1"/>
        </w:rPr>
        <w:t>Theatre Royal Plymouth</w:t>
      </w:r>
      <w:r w:rsidR="00333E51">
        <w:rPr>
          <w:rStyle w:val="eop"/>
          <w:rFonts w:ascii="Trade Gothic Next" w:eastAsiaTheme="majorEastAsia" w:hAnsi="Trade Gothic Next" w:cstheme="minorBidi"/>
          <w:b/>
          <w:bCs/>
          <w:color w:val="000000" w:themeColor="text1"/>
        </w:rPr>
        <w:t xml:space="preserve"> </w:t>
      </w:r>
      <w:r w:rsidR="00333E51" w:rsidRPr="00333E51">
        <w:rPr>
          <w:rStyle w:val="eop"/>
          <w:rFonts w:ascii="Trade Gothic Next" w:eastAsiaTheme="majorEastAsia" w:hAnsi="Trade Gothic Next" w:cstheme="minorBidi"/>
          <w:color w:val="000000" w:themeColor="text1"/>
        </w:rPr>
        <w:t>with our touring production of The Red Shoes</w:t>
      </w:r>
      <w:r w:rsidR="00333E51">
        <w:rPr>
          <w:rStyle w:val="eop"/>
          <w:rFonts w:ascii="Trade Gothic Next" w:eastAsiaTheme="majorEastAsia" w:hAnsi="Trade Gothic Next" w:cstheme="minorBidi"/>
          <w:color w:val="000000" w:themeColor="text1"/>
        </w:rPr>
        <w:t>.</w:t>
      </w:r>
    </w:p>
    <w:p w14:paraId="536ED320" w14:textId="13A05019" w:rsidR="00415DE6" w:rsidRDefault="00415DE6" w:rsidP="00AE7FFC">
      <w:pPr>
        <w:pStyle w:val="paragraph"/>
        <w:spacing w:before="0" w:beforeAutospacing="0" w:after="0" w:afterAutospacing="0" w:line="276" w:lineRule="auto"/>
        <w:textAlignment w:val="baseline"/>
        <w:rPr>
          <w:rStyle w:val="eop"/>
          <w:rFonts w:ascii="Trade Gothic Next" w:eastAsiaTheme="majorEastAsia" w:hAnsi="Trade Gothic Next" w:cstheme="minorBidi"/>
          <w:color w:val="000000" w:themeColor="text1"/>
        </w:rPr>
      </w:pPr>
    </w:p>
    <w:p w14:paraId="63ADD85D" w14:textId="09A6486D" w:rsidR="005D016C" w:rsidRDefault="005D016C" w:rsidP="00AE7FFC">
      <w:pPr>
        <w:pStyle w:val="paragraph"/>
        <w:spacing w:before="0" w:beforeAutospacing="0" w:after="0" w:afterAutospacing="0" w:line="276" w:lineRule="auto"/>
        <w:textAlignment w:val="baseline"/>
        <w:rPr>
          <w:rStyle w:val="eop"/>
          <w:rFonts w:ascii="Trade Gothic Next" w:eastAsiaTheme="majorEastAsia" w:hAnsi="Trade Gothic Next" w:cstheme="minorBidi"/>
          <w:color w:val="000000" w:themeColor="text1"/>
        </w:rPr>
      </w:pPr>
      <w:r w:rsidRPr="003902AB">
        <w:rPr>
          <w:rStyle w:val="eop"/>
          <w:rFonts w:ascii="Trade Gothic Next" w:eastAsiaTheme="majorEastAsia" w:hAnsi="Trade Gothic Next" w:cstheme="minorBidi"/>
          <w:b/>
          <w:bCs/>
          <w:color w:val="000000" w:themeColor="text1"/>
        </w:rPr>
        <w:t>Stage/Automation Department</w:t>
      </w:r>
      <w:r>
        <w:rPr>
          <w:rStyle w:val="eop"/>
          <w:rFonts w:ascii="Trade Gothic Next" w:eastAsiaTheme="majorEastAsia" w:hAnsi="Trade Gothic Next" w:cstheme="minorBidi"/>
          <w:color w:val="000000" w:themeColor="text1"/>
        </w:rPr>
        <w:t xml:space="preserve"> – w/c </w:t>
      </w:r>
      <w:r w:rsidR="00376581">
        <w:rPr>
          <w:rStyle w:val="eop"/>
          <w:rFonts w:ascii="Trade Gothic Next" w:eastAsiaTheme="majorEastAsia" w:hAnsi="Trade Gothic Next" w:cstheme="minorBidi"/>
          <w:color w:val="000000" w:themeColor="text1"/>
        </w:rPr>
        <w:t>17</w:t>
      </w:r>
      <w:r w:rsidR="00376581" w:rsidRPr="00376581">
        <w:rPr>
          <w:rStyle w:val="eop"/>
          <w:rFonts w:ascii="Trade Gothic Next" w:eastAsiaTheme="majorEastAsia" w:hAnsi="Trade Gothic Next" w:cstheme="minorBidi"/>
          <w:color w:val="000000" w:themeColor="text1"/>
          <w:vertAlign w:val="superscript"/>
        </w:rPr>
        <w:t>th</w:t>
      </w:r>
      <w:r w:rsidR="00376581">
        <w:rPr>
          <w:rStyle w:val="eop"/>
          <w:rFonts w:ascii="Trade Gothic Next" w:eastAsiaTheme="majorEastAsia" w:hAnsi="Trade Gothic Next" w:cstheme="minorBidi"/>
          <w:color w:val="000000" w:themeColor="text1"/>
        </w:rPr>
        <w:t xml:space="preserve"> November</w:t>
      </w:r>
      <w:r>
        <w:rPr>
          <w:rStyle w:val="eop"/>
          <w:rFonts w:ascii="Trade Gothic Next" w:eastAsiaTheme="majorEastAsia" w:hAnsi="Trade Gothic Next" w:cstheme="minorBidi"/>
          <w:color w:val="000000" w:themeColor="text1"/>
        </w:rPr>
        <w:t xml:space="preserve"> 2025</w:t>
      </w:r>
    </w:p>
    <w:p w14:paraId="30B80E77" w14:textId="29AE6610" w:rsidR="003902AB" w:rsidRDefault="003902AB" w:rsidP="00AE7FFC">
      <w:pPr>
        <w:pStyle w:val="paragraph"/>
        <w:spacing w:before="0" w:beforeAutospacing="0" w:after="0" w:afterAutospacing="0" w:line="276" w:lineRule="auto"/>
        <w:textAlignment w:val="baseline"/>
        <w:rPr>
          <w:rStyle w:val="eop"/>
          <w:rFonts w:ascii="Trade Gothic Next" w:eastAsiaTheme="majorEastAsia" w:hAnsi="Trade Gothic Next" w:cstheme="minorBidi"/>
          <w:color w:val="000000" w:themeColor="text1"/>
        </w:rPr>
      </w:pPr>
      <w:r w:rsidRPr="003902AB">
        <w:rPr>
          <w:rStyle w:val="eop"/>
          <w:rFonts w:ascii="Trade Gothic Next" w:eastAsiaTheme="majorEastAsia" w:hAnsi="Trade Gothic Next" w:cstheme="minorBidi"/>
          <w:b/>
          <w:bCs/>
          <w:color w:val="000000" w:themeColor="text1"/>
        </w:rPr>
        <w:t>Lighting Department</w:t>
      </w:r>
      <w:r>
        <w:rPr>
          <w:rStyle w:val="eop"/>
          <w:rFonts w:ascii="Trade Gothic Next" w:eastAsiaTheme="majorEastAsia" w:hAnsi="Trade Gothic Next" w:cstheme="minorBidi"/>
          <w:color w:val="000000" w:themeColor="text1"/>
        </w:rPr>
        <w:t xml:space="preserve"> – w/c </w:t>
      </w:r>
      <w:r w:rsidR="00376581">
        <w:rPr>
          <w:rStyle w:val="eop"/>
          <w:rFonts w:ascii="Trade Gothic Next" w:eastAsiaTheme="majorEastAsia" w:hAnsi="Trade Gothic Next" w:cstheme="minorBidi"/>
          <w:color w:val="000000" w:themeColor="text1"/>
        </w:rPr>
        <w:t>17</w:t>
      </w:r>
      <w:r w:rsidR="00376581" w:rsidRPr="00376581">
        <w:rPr>
          <w:rStyle w:val="eop"/>
          <w:rFonts w:ascii="Trade Gothic Next" w:eastAsiaTheme="majorEastAsia" w:hAnsi="Trade Gothic Next" w:cstheme="minorBidi"/>
          <w:color w:val="000000" w:themeColor="text1"/>
          <w:vertAlign w:val="superscript"/>
        </w:rPr>
        <w:t>th</w:t>
      </w:r>
      <w:r w:rsidR="00376581">
        <w:rPr>
          <w:rStyle w:val="eop"/>
          <w:rFonts w:ascii="Trade Gothic Next" w:eastAsiaTheme="majorEastAsia" w:hAnsi="Trade Gothic Next" w:cstheme="minorBidi"/>
          <w:color w:val="000000" w:themeColor="text1"/>
        </w:rPr>
        <w:t xml:space="preserve"> November</w:t>
      </w:r>
      <w:r>
        <w:rPr>
          <w:rStyle w:val="eop"/>
          <w:rFonts w:ascii="Trade Gothic Next" w:eastAsiaTheme="majorEastAsia" w:hAnsi="Trade Gothic Next" w:cstheme="minorBidi"/>
          <w:color w:val="000000" w:themeColor="text1"/>
        </w:rPr>
        <w:t xml:space="preserve"> 2025</w:t>
      </w:r>
    </w:p>
    <w:p w14:paraId="7584BE17" w14:textId="3B67EE05" w:rsidR="003902AB" w:rsidRDefault="00636FB6" w:rsidP="00AE7FFC">
      <w:pPr>
        <w:pStyle w:val="paragraph"/>
        <w:spacing w:before="0" w:beforeAutospacing="0" w:after="0" w:afterAutospacing="0" w:line="276" w:lineRule="auto"/>
        <w:textAlignment w:val="baseline"/>
        <w:rPr>
          <w:rStyle w:val="eop"/>
          <w:rFonts w:ascii="Trade Gothic Next" w:eastAsiaTheme="majorEastAsia" w:hAnsi="Trade Gothic Next" w:cstheme="minorBidi"/>
          <w:color w:val="000000" w:themeColor="text1"/>
        </w:rPr>
      </w:pPr>
      <w:r w:rsidRPr="00636FB6">
        <w:rPr>
          <w:rStyle w:val="eop"/>
          <w:rFonts w:ascii="Trade Gothic Next" w:eastAsiaTheme="majorEastAsia" w:hAnsi="Trade Gothic Next" w:cstheme="minorBidi"/>
          <w:b/>
          <w:bCs/>
          <w:color w:val="000000" w:themeColor="text1"/>
        </w:rPr>
        <w:t>Wardrobe</w:t>
      </w:r>
      <w:r w:rsidR="00E018DE">
        <w:rPr>
          <w:rStyle w:val="eop"/>
          <w:rFonts w:ascii="Trade Gothic Next" w:eastAsiaTheme="majorEastAsia" w:hAnsi="Trade Gothic Next" w:cstheme="minorBidi"/>
          <w:b/>
          <w:bCs/>
          <w:color w:val="000000" w:themeColor="text1"/>
        </w:rPr>
        <w:t xml:space="preserve"> </w:t>
      </w:r>
      <w:r w:rsidR="00C24B1E">
        <w:rPr>
          <w:rStyle w:val="eop"/>
          <w:rFonts w:ascii="Trade Gothic Next" w:eastAsiaTheme="majorEastAsia" w:hAnsi="Trade Gothic Next" w:cstheme="minorBidi"/>
          <w:b/>
          <w:bCs/>
          <w:color w:val="000000" w:themeColor="text1"/>
        </w:rPr>
        <w:t>Department</w:t>
      </w:r>
      <w:r>
        <w:rPr>
          <w:rStyle w:val="eop"/>
          <w:rFonts w:ascii="Trade Gothic Next" w:eastAsiaTheme="majorEastAsia" w:hAnsi="Trade Gothic Next" w:cstheme="minorBidi"/>
          <w:color w:val="000000" w:themeColor="text1"/>
        </w:rPr>
        <w:t xml:space="preserve"> </w:t>
      </w:r>
      <w:r w:rsidR="003902AB">
        <w:rPr>
          <w:rStyle w:val="eop"/>
          <w:rFonts w:ascii="Trade Gothic Next" w:eastAsiaTheme="majorEastAsia" w:hAnsi="Trade Gothic Next" w:cstheme="minorBidi"/>
          <w:color w:val="000000" w:themeColor="text1"/>
        </w:rPr>
        <w:t>– w/</w:t>
      </w:r>
      <w:r w:rsidR="00376581">
        <w:rPr>
          <w:rStyle w:val="eop"/>
          <w:rFonts w:ascii="Trade Gothic Next" w:eastAsiaTheme="majorEastAsia" w:hAnsi="Trade Gothic Next" w:cstheme="minorBidi"/>
          <w:color w:val="000000" w:themeColor="text1"/>
        </w:rPr>
        <w:t>c 17</w:t>
      </w:r>
      <w:r w:rsidR="00376581" w:rsidRPr="00376581">
        <w:rPr>
          <w:rStyle w:val="eop"/>
          <w:rFonts w:ascii="Trade Gothic Next" w:eastAsiaTheme="majorEastAsia" w:hAnsi="Trade Gothic Next" w:cstheme="minorBidi"/>
          <w:color w:val="000000" w:themeColor="text1"/>
          <w:vertAlign w:val="superscript"/>
        </w:rPr>
        <w:t>th</w:t>
      </w:r>
      <w:r w:rsidR="00376581">
        <w:rPr>
          <w:rStyle w:val="eop"/>
          <w:rFonts w:ascii="Trade Gothic Next" w:eastAsiaTheme="majorEastAsia" w:hAnsi="Trade Gothic Next" w:cstheme="minorBidi"/>
          <w:color w:val="000000" w:themeColor="text1"/>
        </w:rPr>
        <w:t xml:space="preserve"> November 2025</w:t>
      </w:r>
    </w:p>
    <w:p w14:paraId="10E13CCA" w14:textId="1DE66C16" w:rsidR="006627B6" w:rsidRPr="00B515EC" w:rsidRDefault="006627B6" w:rsidP="00AE7FFC">
      <w:pPr>
        <w:pStyle w:val="paragraph"/>
        <w:spacing w:before="0" w:beforeAutospacing="0" w:after="0" w:afterAutospacing="0" w:line="276" w:lineRule="auto"/>
        <w:textAlignment w:val="baseline"/>
        <w:rPr>
          <w:rFonts w:ascii="Trade Gothic Next" w:hAnsi="Trade Gothic Next" w:cs="Segoe UI"/>
        </w:rPr>
      </w:pPr>
      <w:r w:rsidRPr="00B515EC">
        <w:rPr>
          <w:rStyle w:val="eop"/>
          <w:rFonts w:ascii="Trade Gothic Next" w:eastAsiaTheme="majorEastAsia" w:hAnsi="Trade Gothic Next" w:cs="Segoe UI"/>
        </w:rPr>
        <w:t> </w:t>
      </w:r>
    </w:p>
    <w:p w14:paraId="2BE5D292" w14:textId="327911C5" w:rsidR="006627B6" w:rsidRPr="009B323A" w:rsidRDefault="00B13758" w:rsidP="00AE7FFC">
      <w:pPr>
        <w:pStyle w:val="paragraph"/>
        <w:spacing w:before="0" w:beforeAutospacing="0" w:after="0" w:afterAutospacing="0" w:line="276" w:lineRule="auto"/>
        <w:textAlignment w:val="baseline"/>
        <w:rPr>
          <w:rFonts w:ascii="Trade Gothic Next" w:hAnsi="Trade Gothic Next" w:cs="Segoe UI"/>
          <w:u w:val="single"/>
        </w:rPr>
      </w:pPr>
      <w:r w:rsidRPr="009B323A">
        <w:rPr>
          <w:rStyle w:val="normaltextrun"/>
          <w:rFonts w:ascii="Trade Gothic Next" w:eastAsiaTheme="majorEastAsia" w:hAnsi="Trade Gothic Next" w:cs="Segoe UI"/>
          <w:b/>
          <w:bCs/>
          <w:u w:val="single"/>
        </w:rPr>
        <w:t xml:space="preserve">About </w:t>
      </w:r>
      <w:r w:rsidR="006627B6" w:rsidRPr="009B323A">
        <w:rPr>
          <w:rStyle w:val="normaltextrun"/>
          <w:rFonts w:ascii="Trade Gothic Next" w:eastAsiaTheme="majorEastAsia" w:hAnsi="Trade Gothic Next" w:cs="Segoe UI"/>
          <w:b/>
          <w:bCs/>
          <w:u w:val="single"/>
        </w:rPr>
        <w:t>New Adventures</w:t>
      </w:r>
      <w:r w:rsidR="006627B6" w:rsidRPr="009B323A">
        <w:rPr>
          <w:rStyle w:val="eop"/>
          <w:rFonts w:ascii="Trade Gothic Next" w:eastAsiaTheme="majorEastAsia" w:hAnsi="Trade Gothic Next" w:cs="Segoe UI"/>
          <w:u w:val="single"/>
        </w:rPr>
        <w:t> </w:t>
      </w:r>
      <w:r w:rsidR="006627B6" w:rsidRPr="009B323A">
        <w:rPr>
          <w:rStyle w:val="eop"/>
          <w:rFonts w:ascii="Trade Gothic Next" w:eastAsiaTheme="majorEastAsia" w:hAnsi="Trade Gothic Next" w:cs="Segoe UI"/>
          <w:u w:val="single"/>
        </w:rPr>
        <w:br/>
      </w:r>
    </w:p>
    <w:p w14:paraId="4763C173" w14:textId="45F50126" w:rsidR="005C212A" w:rsidRDefault="006627B6" w:rsidP="00AE7FFC">
      <w:pPr>
        <w:pStyle w:val="paragraph"/>
        <w:shd w:val="clear" w:color="auto" w:fill="FFFFFF"/>
        <w:spacing w:before="0" w:beforeAutospacing="0" w:after="0" w:afterAutospacing="0" w:line="276" w:lineRule="auto"/>
        <w:textAlignment w:val="baseline"/>
        <w:rPr>
          <w:rStyle w:val="normaltextrun"/>
          <w:rFonts w:ascii="Trade Gothic Next" w:eastAsiaTheme="majorEastAsia" w:hAnsi="Trade Gothic Next" w:cs="Segoe UI"/>
          <w:color w:val="111111"/>
        </w:rPr>
      </w:pPr>
      <w:r w:rsidRPr="00B515EC">
        <w:rPr>
          <w:rStyle w:val="normaltextrun"/>
          <w:rFonts w:ascii="Trade Gothic Next" w:eastAsiaTheme="majorEastAsia" w:hAnsi="Trade Gothic Next" w:cs="Segoe UI"/>
          <w:color w:val="111111"/>
        </w:rPr>
        <w:t xml:space="preserve">New Adventures is an iconic and ground-breaking dance-theatre company. Since 1987, </w:t>
      </w:r>
    </w:p>
    <w:p w14:paraId="2ACC05EE" w14:textId="0781FDB8" w:rsidR="006627B6" w:rsidRDefault="006627B6" w:rsidP="00AE7FFC">
      <w:pPr>
        <w:pStyle w:val="paragraph"/>
        <w:shd w:val="clear" w:color="auto" w:fill="FFFFFF"/>
        <w:spacing w:before="0" w:beforeAutospacing="0" w:after="0" w:afterAutospacing="0" w:line="276" w:lineRule="auto"/>
        <w:textAlignment w:val="baseline"/>
        <w:rPr>
          <w:rStyle w:val="eop"/>
          <w:rFonts w:ascii="Trade Gothic Next" w:eastAsiaTheme="majorEastAsia" w:hAnsi="Trade Gothic Next" w:cs="Segoe UI"/>
          <w:color w:val="111111"/>
        </w:rPr>
      </w:pPr>
      <w:r w:rsidRPr="00B515EC">
        <w:rPr>
          <w:rStyle w:val="normaltextrun"/>
          <w:rFonts w:ascii="Trade Gothic Next" w:eastAsiaTheme="majorEastAsia" w:hAnsi="Trade Gothic Next" w:cs="Segoe UI"/>
          <w:color w:val="111111"/>
        </w:rPr>
        <w:t>it has been known for creating works that have altered the public perception of what is possible when it comes to telling stories without words. The company is led by celebrated choreographer and director, Sir Matthew Bourne. New Adventures has become the most successful and busiest dance company in the UK and is a major exporter of British dance across the world.</w:t>
      </w:r>
      <w:r w:rsidRPr="00B515EC">
        <w:rPr>
          <w:rStyle w:val="eop"/>
          <w:rFonts w:ascii="Trade Gothic Next" w:eastAsiaTheme="majorEastAsia" w:hAnsi="Trade Gothic Next" w:cs="Segoe UI"/>
          <w:color w:val="111111"/>
        </w:rPr>
        <w:t> </w:t>
      </w:r>
    </w:p>
    <w:p w14:paraId="03897E34" w14:textId="305798F1" w:rsidR="00415DE6" w:rsidRPr="009B323A" w:rsidRDefault="006627B6" w:rsidP="00AE7FFC">
      <w:pPr>
        <w:pStyle w:val="paragraph"/>
        <w:spacing w:before="0" w:beforeAutospacing="0" w:after="0" w:afterAutospacing="0" w:line="276" w:lineRule="auto"/>
        <w:textAlignment w:val="baseline"/>
        <w:rPr>
          <w:rFonts w:ascii="Trade Gothic Next" w:hAnsi="Trade Gothic Next" w:cs="Segoe UI"/>
          <w:u w:val="single"/>
        </w:rPr>
      </w:pPr>
      <w:r w:rsidRPr="00B515EC">
        <w:rPr>
          <w:rStyle w:val="normaltextrun"/>
          <w:rFonts w:ascii="Trade Gothic Next" w:eastAsiaTheme="majorEastAsia" w:hAnsi="Trade Gothic Next" w:cs="Segoe UI"/>
          <w:b/>
          <w:bCs/>
          <w:color w:val="111111"/>
        </w:rPr>
        <w:br/>
      </w:r>
      <w:r w:rsidR="00415DE6" w:rsidRPr="009B323A">
        <w:rPr>
          <w:rStyle w:val="normaltextrun"/>
          <w:rFonts w:ascii="Trade Gothic Next" w:eastAsiaTheme="majorEastAsia" w:hAnsi="Trade Gothic Next" w:cs="Segoe UI"/>
          <w:b/>
          <w:bCs/>
          <w:color w:val="111111"/>
          <w:u w:val="single"/>
        </w:rPr>
        <w:t>The Red Shoes</w:t>
      </w:r>
      <w:r w:rsidRPr="009B323A">
        <w:rPr>
          <w:rStyle w:val="normaltextrun"/>
          <w:rFonts w:ascii="Trade Gothic Next" w:eastAsiaTheme="majorEastAsia" w:hAnsi="Trade Gothic Next" w:cs="Segoe UI"/>
          <w:b/>
          <w:bCs/>
          <w:color w:val="111111"/>
          <w:u w:val="single"/>
        </w:rPr>
        <w:t xml:space="preserve"> </w:t>
      </w:r>
      <w:r w:rsidRPr="009B323A">
        <w:rPr>
          <w:rStyle w:val="eop"/>
          <w:rFonts w:ascii="Trade Gothic Next" w:eastAsiaTheme="majorEastAsia" w:hAnsi="Trade Gothic Next" w:cs="Segoe UI"/>
          <w:color w:val="111111"/>
          <w:u w:val="single"/>
        </w:rPr>
        <w:br/>
      </w:r>
    </w:p>
    <w:p w14:paraId="3DC2DAB7" w14:textId="1C733D06" w:rsidR="007A50B8" w:rsidRPr="006552C7" w:rsidRDefault="007A50B8" w:rsidP="00AE7FFC">
      <w:pPr>
        <w:pStyle w:val="paragraph"/>
        <w:spacing w:before="0" w:beforeAutospacing="0" w:after="0" w:afterAutospacing="0" w:line="276" w:lineRule="auto"/>
        <w:textAlignment w:val="baseline"/>
        <w:rPr>
          <w:rFonts w:ascii="Trade Gothic Next" w:hAnsi="Trade Gothic Next" w:cs="Segoe UI"/>
        </w:rPr>
      </w:pPr>
      <w:r w:rsidRPr="006552C7">
        <w:rPr>
          <w:rFonts w:ascii="Trade Gothic Next" w:hAnsi="Trade Gothic Next" w:cs="Segoe UI"/>
        </w:rPr>
        <w:t xml:space="preserve">The Red shoes is a timeless fairytale and Academy Award-winning movie, </w:t>
      </w:r>
      <w:r w:rsidRPr="00E24C48">
        <w:rPr>
          <w:rFonts w:ascii="Trade Gothic Next" w:hAnsi="Trade Gothic Next" w:cs="Segoe UI"/>
        </w:rPr>
        <w:t>The Red Shoes</w:t>
      </w:r>
      <w:r w:rsidRPr="006552C7">
        <w:rPr>
          <w:rFonts w:ascii="Trade Gothic Next" w:hAnsi="Trade Gothic Next" w:cs="Segoe UI"/>
        </w:rPr>
        <w:t xml:space="preserve"> </w:t>
      </w:r>
    </w:p>
    <w:p w14:paraId="67FC311C" w14:textId="1DBE78A6" w:rsidR="007A50B8" w:rsidRPr="006552C7" w:rsidRDefault="007A50B8" w:rsidP="00AE7FFC">
      <w:pPr>
        <w:pStyle w:val="paragraph"/>
        <w:spacing w:before="0" w:beforeAutospacing="0" w:after="0" w:afterAutospacing="0" w:line="276" w:lineRule="auto"/>
        <w:textAlignment w:val="baseline"/>
        <w:rPr>
          <w:rFonts w:ascii="Trade Gothic Next" w:hAnsi="Trade Gothic Next" w:cs="Segoe UI"/>
        </w:rPr>
      </w:pPr>
      <w:r w:rsidRPr="006552C7">
        <w:rPr>
          <w:rFonts w:ascii="Trade Gothic Next" w:hAnsi="Trade Gothic Next" w:cs="Segoe UI"/>
        </w:rPr>
        <w:t xml:space="preserve">has captivated audiences and inspired generations of dancers with its powerful tale of </w:t>
      </w:r>
    </w:p>
    <w:p w14:paraId="5E2CCB00" w14:textId="701EE20A" w:rsidR="007A50B8" w:rsidRPr="006552C7" w:rsidRDefault="007A50B8" w:rsidP="00AE7FFC">
      <w:pPr>
        <w:pStyle w:val="paragraph"/>
        <w:spacing w:before="0" w:beforeAutospacing="0" w:after="0" w:afterAutospacing="0" w:line="276" w:lineRule="auto"/>
        <w:textAlignment w:val="baseline"/>
        <w:rPr>
          <w:rFonts w:ascii="Trade Gothic Next" w:hAnsi="Trade Gothic Next" w:cs="Segoe UI"/>
        </w:rPr>
      </w:pPr>
      <w:r w:rsidRPr="006552C7">
        <w:rPr>
          <w:rFonts w:ascii="Trade Gothic Next" w:hAnsi="Trade Gothic Next" w:cs="Segoe UI"/>
        </w:rPr>
        <w:t xml:space="preserve">obsession, possession and one girl’s dream to be the greatest dancer in the world.  Victoria </w:t>
      </w:r>
    </w:p>
    <w:p w14:paraId="7DA03A99" w14:textId="01EAAF9C" w:rsidR="007A50B8" w:rsidRPr="006552C7" w:rsidRDefault="007A50B8" w:rsidP="00AE7FFC">
      <w:pPr>
        <w:pStyle w:val="paragraph"/>
        <w:spacing w:before="0" w:beforeAutospacing="0" w:after="0" w:afterAutospacing="0" w:line="276" w:lineRule="auto"/>
        <w:textAlignment w:val="baseline"/>
        <w:rPr>
          <w:rFonts w:ascii="Trade Gothic Next" w:hAnsi="Trade Gothic Next" w:cs="Segoe UI"/>
        </w:rPr>
      </w:pPr>
      <w:r w:rsidRPr="006552C7">
        <w:rPr>
          <w:rFonts w:ascii="Trade Gothic Next" w:hAnsi="Trade Gothic Next" w:cs="Segoe UI"/>
        </w:rPr>
        <w:t xml:space="preserve">Page lives to dance but her ambitions become a fierce struggle between the two men who </w:t>
      </w:r>
    </w:p>
    <w:p w14:paraId="483A84C0" w14:textId="50F58417" w:rsidR="007A50B8" w:rsidRPr="006552C7" w:rsidRDefault="007A50B8" w:rsidP="00AE7FFC">
      <w:pPr>
        <w:pStyle w:val="paragraph"/>
        <w:spacing w:before="0" w:beforeAutospacing="0" w:after="0" w:afterAutospacing="0" w:line="276" w:lineRule="auto"/>
        <w:textAlignment w:val="baseline"/>
        <w:rPr>
          <w:rFonts w:ascii="Trade Gothic Next" w:hAnsi="Trade Gothic Next" w:cs="Segoe UI"/>
        </w:rPr>
      </w:pPr>
      <w:r w:rsidRPr="006552C7">
        <w:rPr>
          <w:rFonts w:ascii="Trade Gothic Next" w:hAnsi="Trade Gothic Next" w:cs="Segoe UI"/>
        </w:rPr>
        <w:t>inspire her passion.</w:t>
      </w:r>
    </w:p>
    <w:p w14:paraId="1502BF63" w14:textId="5B079924" w:rsidR="009B323A" w:rsidRDefault="009B323A" w:rsidP="00AE7FFC">
      <w:pPr>
        <w:pStyle w:val="paragraph"/>
        <w:shd w:val="clear" w:color="auto" w:fill="FFFFFF" w:themeFill="background1"/>
        <w:spacing w:before="0" w:beforeAutospacing="0" w:after="0" w:afterAutospacing="0" w:line="276" w:lineRule="auto"/>
        <w:textAlignment w:val="baseline"/>
        <w:rPr>
          <w:rFonts w:ascii="Trade Gothic Next" w:hAnsi="Trade Gothic Next" w:cs="Segoe UI"/>
        </w:rPr>
      </w:pPr>
    </w:p>
    <w:p w14:paraId="5E4A46D0" w14:textId="67295076" w:rsidR="00594B7E" w:rsidRDefault="65BB0262" w:rsidP="00AE7FFC">
      <w:pPr>
        <w:pStyle w:val="paragraph"/>
        <w:shd w:val="clear" w:color="auto" w:fill="FFFFFF" w:themeFill="background1"/>
        <w:spacing w:before="0" w:beforeAutospacing="0" w:after="0" w:afterAutospacing="0" w:line="276" w:lineRule="auto"/>
        <w:textAlignment w:val="baseline"/>
        <w:rPr>
          <w:rStyle w:val="normaltextrun"/>
          <w:rFonts w:ascii="Trade Gothic Next" w:eastAsiaTheme="majorEastAsia" w:hAnsi="Trade Gothic Next" w:cs="Segoe UI"/>
          <w:color w:val="222222" w:themeColor="text2"/>
        </w:rPr>
      </w:pPr>
      <w:r w:rsidRPr="65BB0262">
        <w:rPr>
          <w:rStyle w:val="normaltextrun"/>
          <w:rFonts w:ascii="Trade Gothic Next" w:eastAsiaTheme="majorEastAsia" w:hAnsi="Trade Gothic Next" w:cs="Segoe UI"/>
          <w:color w:val="222222" w:themeColor="text2"/>
        </w:rPr>
        <w:t>We recognise the importance of the creative and technical workforce and the current skills shortage following the impact of COVID-19. New Adventures takes pride in nurturing new and emerging dancers, teachers and choreographers, supporting them to develop as performers</w:t>
      </w:r>
      <w:r w:rsidR="00E77714">
        <w:rPr>
          <w:rStyle w:val="normaltextrun"/>
          <w:rFonts w:ascii="Trade Gothic Next" w:eastAsiaTheme="majorEastAsia" w:hAnsi="Trade Gothic Next" w:cs="Segoe UI"/>
          <w:color w:val="222222" w:themeColor="text2"/>
        </w:rPr>
        <w:t xml:space="preserve"> </w:t>
      </w:r>
      <w:r w:rsidRPr="65BB0262">
        <w:rPr>
          <w:rStyle w:val="normaltextrun"/>
          <w:rFonts w:ascii="Trade Gothic Next" w:eastAsiaTheme="majorEastAsia" w:hAnsi="Trade Gothic Next" w:cs="Segoe UI"/>
          <w:color w:val="222222" w:themeColor="text2"/>
        </w:rPr>
        <w:t xml:space="preserve">and artists. We are now expanding our support and development programme to </w:t>
      </w:r>
    </w:p>
    <w:p w14:paraId="16778031" w14:textId="1998ADD0" w:rsidR="00F837DE" w:rsidRDefault="65BB0262" w:rsidP="00AE7FFC">
      <w:pPr>
        <w:pStyle w:val="paragraph"/>
        <w:shd w:val="clear" w:color="auto" w:fill="FFFFFF" w:themeFill="background1"/>
        <w:spacing w:before="0" w:beforeAutospacing="0" w:after="0" w:afterAutospacing="0" w:line="276" w:lineRule="auto"/>
        <w:textAlignment w:val="baseline"/>
        <w:rPr>
          <w:rStyle w:val="normaltextrun"/>
          <w:rFonts w:ascii="Trade Gothic Next" w:eastAsiaTheme="majorEastAsia" w:hAnsi="Trade Gothic Next" w:cs="Segoe UI"/>
          <w:color w:val="222222" w:themeColor="text2"/>
        </w:rPr>
      </w:pPr>
      <w:r w:rsidRPr="65BB0262">
        <w:rPr>
          <w:rStyle w:val="normaltextrun"/>
          <w:rFonts w:ascii="Trade Gothic Next" w:eastAsiaTheme="majorEastAsia" w:hAnsi="Trade Gothic Next" w:cs="Segoe UI"/>
          <w:color w:val="222222" w:themeColor="text2"/>
        </w:rPr>
        <w:t>those behind the scenes</w:t>
      </w:r>
      <w:r w:rsidR="00415DE6">
        <w:rPr>
          <w:rStyle w:val="normaltextrun"/>
          <w:rFonts w:ascii="Trade Gothic Next" w:eastAsiaTheme="majorEastAsia" w:hAnsi="Trade Gothic Next" w:cs="Segoe UI"/>
          <w:color w:val="222222" w:themeColor="text2"/>
        </w:rPr>
        <w:t>. W</w:t>
      </w:r>
      <w:r w:rsidRPr="65BB0262">
        <w:rPr>
          <w:rStyle w:val="normaltextrun"/>
          <w:rFonts w:ascii="Trade Gothic Next" w:eastAsiaTheme="majorEastAsia" w:hAnsi="Trade Gothic Next" w:cs="Segoe UI"/>
          <w:color w:val="222222" w:themeColor="text2"/>
        </w:rPr>
        <w:t xml:space="preserve">e are working with </w:t>
      </w:r>
      <w:r w:rsidR="00415DE6" w:rsidRPr="00415DE6">
        <w:rPr>
          <w:rStyle w:val="normaltextrun"/>
          <w:rFonts w:ascii="Trade Gothic Next" w:eastAsiaTheme="majorEastAsia" w:hAnsi="Trade Gothic Next" w:cs="Segoe UI"/>
          <w:b/>
          <w:bCs/>
          <w:color w:val="222222" w:themeColor="text2"/>
        </w:rPr>
        <w:t>The</w:t>
      </w:r>
      <w:r w:rsidR="00333E51">
        <w:rPr>
          <w:rStyle w:val="normaltextrun"/>
          <w:rFonts w:ascii="Trade Gothic Next" w:eastAsiaTheme="majorEastAsia" w:hAnsi="Trade Gothic Next" w:cs="Segoe UI"/>
          <w:b/>
          <w:bCs/>
          <w:color w:val="222222" w:themeColor="text2"/>
        </w:rPr>
        <w:t xml:space="preserve">atre Royal Plymouth </w:t>
      </w:r>
      <w:r w:rsidR="00AD31AC">
        <w:rPr>
          <w:rStyle w:val="normaltextrun"/>
          <w:rFonts w:ascii="Trade Gothic Next" w:eastAsiaTheme="majorEastAsia" w:hAnsi="Trade Gothic Next" w:cs="Segoe UI"/>
          <w:color w:val="222222" w:themeColor="text2"/>
        </w:rPr>
        <w:t xml:space="preserve">and many </w:t>
      </w:r>
      <w:r w:rsidR="00415DE6">
        <w:rPr>
          <w:rStyle w:val="normaltextrun"/>
          <w:rFonts w:ascii="Trade Gothic Next" w:eastAsiaTheme="majorEastAsia" w:hAnsi="Trade Gothic Next" w:cs="Segoe UI"/>
          <w:color w:val="222222" w:themeColor="text2"/>
        </w:rPr>
        <w:t xml:space="preserve">other partners </w:t>
      </w:r>
      <w:r w:rsidRPr="65BB0262">
        <w:rPr>
          <w:rStyle w:val="normaltextrun"/>
          <w:rFonts w:ascii="Trade Gothic Next" w:eastAsiaTheme="majorEastAsia" w:hAnsi="Trade Gothic Next" w:cs="Segoe UI"/>
          <w:color w:val="222222" w:themeColor="text2"/>
        </w:rPr>
        <w:t xml:space="preserve">to provide work experience opportunities within </w:t>
      </w:r>
      <w:r w:rsidR="00415DE6">
        <w:rPr>
          <w:rStyle w:val="normaltextrun"/>
          <w:rFonts w:ascii="Trade Gothic Next" w:eastAsiaTheme="majorEastAsia" w:hAnsi="Trade Gothic Next" w:cs="Segoe UI"/>
          <w:color w:val="222222" w:themeColor="text2"/>
        </w:rPr>
        <w:t>our backstage teams to open up the doors to the world of technical theatre and the many job opportunities within this sector.</w:t>
      </w:r>
      <w:r w:rsidR="00AD31AC">
        <w:rPr>
          <w:rStyle w:val="normaltextrun"/>
          <w:rFonts w:ascii="Trade Gothic Next" w:eastAsiaTheme="majorEastAsia" w:hAnsi="Trade Gothic Next" w:cs="Segoe UI"/>
          <w:color w:val="222222" w:themeColor="text2"/>
        </w:rPr>
        <w:t xml:space="preserve">  </w:t>
      </w:r>
    </w:p>
    <w:p w14:paraId="79057D2A" w14:textId="77777777" w:rsidR="009B323A" w:rsidRDefault="009B323A" w:rsidP="00AE7FFC">
      <w:pPr>
        <w:pStyle w:val="paragraph"/>
        <w:shd w:val="clear" w:color="auto" w:fill="FFFFFF" w:themeFill="background1"/>
        <w:spacing w:before="0" w:beforeAutospacing="0" w:after="0" w:afterAutospacing="0" w:line="276" w:lineRule="auto"/>
        <w:textAlignment w:val="baseline"/>
        <w:rPr>
          <w:rStyle w:val="normaltextrun"/>
          <w:rFonts w:ascii="Trade Gothic Next" w:eastAsiaTheme="majorEastAsia" w:hAnsi="Trade Gothic Next" w:cs="Segoe UI"/>
          <w:color w:val="222222" w:themeColor="text2"/>
        </w:rPr>
      </w:pPr>
    </w:p>
    <w:p w14:paraId="6E7F9883" w14:textId="17141448" w:rsidR="009B323A" w:rsidRDefault="009B323A" w:rsidP="00AE7FFC">
      <w:pPr>
        <w:pStyle w:val="paragraph"/>
        <w:shd w:val="clear" w:color="auto" w:fill="FFFFFF" w:themeFill="background1"/>
        <w:spacing w:before="0" w:beforeAutospacing="0" w:after="0" w:afterAutospacing="0" w:line="276" w:lineRule="auto"/>
        <w:textAlignment w:val="baseline"/>
        <w:rPr>
          <w:rStyle w:val="normaltextrun"/>
          <w:rFonts w:ascii="Trade Gothic Next" w:eastAsiaTheme="majorEastAsia" w:hAnsi="Trade Gothic Next" w:cs="Segoe UI"/>
          <w:color w:val="222222" w:themeColor="text2"/>
        </w:rPr>
      </w:pPr>
      <w:r>
        <w:rPr>
          <w:rStyle w:val="normaltextrun"/>
          <w:rFonts w:ascii="Trade Gothic Next" w:eastAsiaTheme="majorEastAsia" w:hAnsi="Trade Gothic Next" w:cs="Segoe UI"/>
          <w:color w:val="222222" w:themeColor="text2"/>
        </w:rPr>
        <w:t>The Red Shoes</w:t>
      </w:r>
      <w:r w:rsidRPr="60F249FE">
        <w:rPr>
          <w:rStyle w:val="normaltextrun"/>
          <w:rFonts w:ascii="Trade Gothic Next" w:eastAsiaTheme="majorEastAsia" w:hAnsi="Trade Gothic Next" w:cs="Segoe UI"/>
          <w:color w:val="222222" w:themeColor="text2"/>
        </w:rPr>
        <w:t xml:space="preserve"> will tour the UK with a company of around</w:t>
      </w:r>
      <w:r w:rsidRPr="00AD31AC">
        <w:rPr>
          <w:rStyle w:val="normaltextrun"/>
          <w:rFonts w:ascii="Trade Gothic Next" w:eastAsiaTheme="majorEastAsia" w:hAnsi="Trade Gothic Next" w:cs="Segoe UI"/>
          <w:color w:val="EE0000"/>
        </w:rPr>
        <w:t xml:space="preserve"> </w:t>
      </w:r>
      <w:r w:rsidRPr="007A50B8">
        <w:rPr>
          <w:rStyle w:val="normaltextrun"/>
          <w:rFonts w:ascii="Trade Gothic Next" w:eastAsiaTheme="majorEastAsia" w:hAnsi="Trade Gothic Next" w:cs="Segoe UI"/>
          <w:color w:val="000000" w:themeColor="text1"/>
        </w:rPr>
        <w:t>41</w:t>
      </w:r>
      <w:r>
        <w:rPr>
          <w:rStyle w:val="normaltextrun"/>
          <w:rFonts w:ascii="Trade Gothic Next" w:eastAsiaTheme="majorEastAsia" w:hAnsi="Trade Gothic Next" w:cs="Segoe UI"/>
          <w:color w:val="EE0000"/>
        </w:rPr>
        <w:t xml:space="preserve"> </w:t>
      </w:r>
      <w:r w:rsidRPr="60F249FE">
        <w:rPr>
          <w:rStyle w:val="normaltextrun"/>
          <w:rFonts w:ascii="Trade Gothic Next" w:eastAsiaTheme="majorEastAsia" w:hAnsi="Trade Gothic Next" w:cs="Segoe UI"/>
          <w:color w:val="222222" w:themeColor="text2"/>
        </w:rPr>
        <w:t xml:space="preserve">dancers, </w:t>
      </w:r>
      <w:r w:rsidRPr="007A50B8">
        <w:rPr>
          <w:rStyle w:val="normaltextrun"/>
          <w:rFonts w:ascii="Trade Gothic Next" w:eastAsiaTheme="majorEastAsia" w:hAnsi="Trade Gothic Next" w:cs="Segoe UI"/>
          <w:color w:val="000000" w:themeColor="text1"/>
        </w:rPr>
        <w:t xml:space="preserve">26 </w:t>
      </w:r>
      <w:r w:rsidRPr="60F249FE">
        <w:rPr>
          <w:rStyle w:val="normaltextrun"/>
          <w:rFonts w:ascii="Trade Gothic Next" w:eastAsiaTheme="majorEastAsia" w:hAnsi="Trade Gothic Next" w:cs="Segoe UI"/>
          <w:color w:val="222222" w:themeColor="text2"/>
        </w:rPr>
        <w:t xml:space="preserve">crew members and </w:t>
      </w:r>
      <w:r w:rsidR="00535D88">
        <w:rPr>
          <w:rStyle w:val="normaltextrun"/>
          <w:rFonts w:ascii="Trade Gothic Next" w:eastAsiaTheme="majorEastAsia" w:hAnsi="Trade Gothic Next" w:cs="Segoe UI"/>
          <w:color w:val="222222" w:themeColor="text2"/>
        </w:rPr>
        <w:t>six</w:t>
      </w:r>
      <w:r w:rsidRPr="60F249FE">
        <w:rPr>
          <w:rStyle w:val="normaltextrun"/>
          <w:rFonts w:ascii="Trade Gothic Next" w:eastAsiaTheme="majorEastAsia" w:hAnsi="Trade Gothic Next" w:cs="Segoe UI"/>
          <w:color w:val="222222" w:themeColor="text2"/>
        </w:rPr>
        <w:t xml:space="preserve"> trucks</w:t>
      </w:r>
      <w:r>
        <w:rPr>
          <w:rStyle w:val="normaltextrun"/>
          <w:rFonts w:ascii="Trade Gothic Next" w:eastAsiaTheme="majorEastAsia" w:hAnsi="Trade Gothic Next" w:cs="Segoe UI"/>
          <w:color w:val="222222" w:themeColor="text2"/>
        </w:rPr>
        <w:t>.</w:t>
      </w:r>
      <w:r w:rsidRPr="60F249FE">
        <w:rPr>
          <w:rStyle w:val="normaltextrun"/>
          <w:rFonts w:ascii="Trade Gothic Next" w:eastAsiaTheme="majorEastAsia" w:hAnsi="Trade Gothic Next" w:cs="Segoe UI"/>
          <w:color w:val="222222" w:themeColor="text2"/>
        </w:rPr>
        <w:t xml:space="preserve"> Typically, </w:t>
      </w:r>
      <w:r w:rsidR="00535D88">
        <w:rPr>
          <w:rStyle w:val="normaltextrun"/>
          <w:rFonts w:ascii="Trade Gothic Next" w:eastAsiaTheme="majorEastAsia" w:hAnsi="Trade Gothic Next" w:cs="Segoe UI"/>
          <w:color w:val="222222" w:themeColor="text2"/>
        </w:rPr>
        <w:t xml:space="preserve">seven </w:t>
      </w:r>
      <w:r w:rsidRPr="60F249FE">
        <w:rPr>
          <w:rStyle w:val="normaltextrun"/>
          <w:rFonts w:ascii="Trade Gothic Next" w:eastAsiaTheme="majorEastAsia" w:hAnsi="Trade Gothic Next" w:cs="Segoe UI"/>
          <w:color w:val="222222" w:themeColor="text2"/>
        </w:rPr>
        <w:t xml:space="preserve">shows will take place each week and get-in begins </w:t>
      </w:r>
    </w:p>
    <w:p w14:paraId="300AC377" w14:textId="334097C4" w:rsidR="009B323A" w:rsidRDefault="009B323A" w:rsidP="00AE7FFC">
      <w:pPr>
        <w:pStyle w:val="paragraph"/>
        <w:shd w:val="clear" w:color="auto" w:fill="FFFFFF" w:themeFill="background1"/>
        <w:spacing w:before="0" w:beforeAutospacing="0" w:after="0" w:afterAutospacing="0" w:line="276" w:lineRule="auto"/>
        <w:textAlignment w:val="baseline"/>
        <w:rPr>
          <w:rStyle w:val="normaltextrun"/>
          <w:rFonts w:ascii="Trade Gothic Next" w:eastAsiaTheme="majorEastAsia" w:hAnsi="Trade Gothic Next" w:cs="Segoe UI"/>
          <w:color w:val="222222"/>
        </w:rPr>
      </w:pPr>
      <w:r w:rsidRPr="60F249FE">
        <w:rPr>
          <w:rStyle w:val="normaltextrun"/>
          <w:rFonts w:ascii="Trade Gothic Next" w:eastAsiaTheme="majorEastAsia" w:hAnsi="Trade Gothic Next" w:cs="Segoe UI"/>
          <w:color w:val="222222" w:themeColor="text2"/>
        </w:rPr>
        <w:t xml:space="preserve">on a Sunday evening ready for the first show on a Tuesday with the final performance taking place on a Saturday evening followed immediately by the get-out. </w:t>
      </w:r>
    </w:p>
    <w:p w14:paraId="2281F423" w14:textId="6DADA59E" w:rsidR="009B323A" w:rsidRPr="00415DE6" w:rsidRDefault="009B323A" w:rsidP="00AE7FFC">
      <w:pPr>
        <w:pStyle w:val="paragraph"/>
        <w:shd w:val="clear" w:color="auto" w:fill="FFFFFF" w:themeFill="background1"/>
        <w:spacing w:before="0" w:beforeAutospacing="0" w:after="0" w:afterAutospacing="0" w:line="276" w:lineRule="auto"/>
        <w:textAlignment w:val="baseline"/>
        <w:rPr>
          <w:rFonts w:ascii="Trade Gothic Next" w:eastAsiaTheme="majorEastAsia" w:hAnsi="Trade Gothic Next" w:cs="Segoe UI"/>
          <w:color w:val="222222" w:themeColor="text2"/>
        </w:rPr>
      </w:pPr>
    </w:p>
    <w:p w14:paraId="4323207D" w14:textId="08A6423F" w:rsidR="007A6B9A" w:rsidRPr="003D5044" w:rsidRDefault="007A6B9A" w:rsidP="00AE7FFC">
      <w:pPr>
        <w:pStyle w:val="paragraph"/>
        <w:shd w:val="clear" w:color="auto" w:fill="FFFFFF"/>
        <w:spacing w:before="0" w:beforeAutospacing="0" w:after="0" w:afterAutospacing="0" w:line="276" w:lineRule="auto"/>
        <w:textAlignment w:val="baseline"/>
        <w:rPr>
          <w:rStyle w:val="normaltextrun"/>
          <w:rFonts w:ascii="Trade Gothic Next" w:eastAsiaTheme="majorEastAsia" w:hAnsi="Trade Gothic Next" w:cs="Segoe UI"/>
          <w:b/>
          <w:bCs/>
          <w:color w:val="222222"/>
          <w:u w:val="single"/>
        </w:rPr>
      </w:pPr>
      <w:r w:rsidRPr="003D5044">
        <w:rPr>
          <w:rStyle w:val="normaltextrun"/>
          <w:rFonts w:ascii="Trade Gothic Next" w:eastAsiaTheme="majorEastAsia" w:hAnsi="Trade Gothic Next" w:cs="Segoe UI"/>
          <w:b/>
          <w:bCs/>
          <w:color w:val="222222"/>
          <w:u w:val="single"/>
        </w:rPr>
        <w:t xml:space="preserve">About </w:t>
      </w:r>
      <w:r w:rsidR="007530A3">
        <w:rPr>
          <w:rStyle w:val="normaltextrun"/>
          <w:rFonts w:ascii="Trade Gothic Next" w:eastAsiaTheme="majorEastAsia" w:hAnsi="Trade Gothic Next" w:cs="Segoe UI"/>
          <w:b/>
          <w:bCs/>
          <w:color w:val="222222"/>
          <w:u w:val="single"/>
        </w:rPr>
        <w:t>Theatre Royal Plymouth</w:t>
      </w:r>
    </w:p>
    <w:p w14:paraId="09E9984C" w14:textId="03F47828" w:rsidR="005D016C" w:rsidRPr="005D016C" w:rsidRDefault="005D016C" w:rsidP="00AE7FFC">
      <w:pPr>
        <w:pStyle w:val="paragraph"/>
        <w:shd w:val="clear" w:color="auto" w:fill="FFFFFF"/>
        <w:spacing w:before="0" w:beforeAutospacing="0" w:after="0" w:afterAutospacing="0" w:line="276" w:lineRule="auto"/>
        <w:textAlignment w:val="baseline"/>
        <w:rPr>
          <w:rFonts w:ascii="Trade Gothic Next" w:eastAsiaTheme="majorEastAsia" w:hAnsi="Trade Gothic Next" w:cs="Segoe UI"/>
          <w:b/>
          <w:bCs/>
          <w:color w:val="EE0000"/>
        </w:rPr>
      </w:pPr>
    </w:p>
    <w:p w14:paraId="27D55FF6" w14:textId="72B46F02" w:rsidR="00C56721" w:rsidRPr="00333E51" w:rsidRDefault="00376581" w:rsidP="00AE7FFC">
      <w:pPr>
        <w:pStyle w:val="NormalWeb"/>
        <w:spacing w:before="0" w:beforeAutospacing="0" w:after="384" w:afterAutospacing="0" w:line="276" w:lineRule="auto"/>
        <w:textAlignment w:val="baseline"/>
        <w:rPr>
          <w:rFonts w:ascii="Trade Gothic Next" w:hAnsi="Trade Gothic Next" w:cs="Arial"/>
          <w:b/>
          <w:bCs/>
          <w:color w:val="000000" w:themeColor="text1"/>
        </w:rPr>
      </w:pPr>
      <w:r w:rsidRPr="00333E51">
        <w:rPr>
          <w:rStyle w:val="Strong"/>
          <w:rFonts w:ascii="Trade Gothic Next" w:eastAsiaTheme="majorEastAsia" w:hAnsi="Trade Gothic Next" w:cs="Arial"/>
          <w:b w:val="0"/>
          <w:bCs w:val="0"/>
          <w:color w:val="000000" w:themeColor="text1"/>
        </w:rPr>
        <w:t>Theatre Royal Plymou</w:t>
      </w:r>
      <w:r w:rsidR="00333E51" w:rsidRPr="00333E51">
        <w:rPr>
          <w:rStyle w:val="Strong"/>
          <w:rFonts w:ascii="Trade Gothic Next" w:eastAsiaTheme="majorEastAsia" w:hAnsi="Trade Gothic Next" w:cs="Arial"/>
          <w:b w:val="0"/>
          <w:bCs w:val="0"/>
          <w:color w:val="000000" w:themeColor="text1"/>
        </w:rPr>
        <w:t>th is the largest and best-attended regional producing theatre in the UK.  The venue features three stages, The Lyric, The Drum and The Lab. They host an eclectic mix of productions, including theatre, musicals, drama, ballet and opera, catering to an extensive regional audience of over 2.1 million individuals spanning Cornwall, Devon, Somerset and Plymouth.  The venue boasts</w:t>
      </w:r>
      <w:r w:rsidR="004E5FF3">
        <w:rPr>
          <w:rStyle w:val="Strong"/>
          <w:rFonts w:ascii="Trade Gothic Next" w:eastAsiaTheme="majorEastAsia" w:hAnsi="Trade Gothic Next" w:cs="Arial"/>
          <w:b w:val="0"/>
          <w:bCs w:val="0"/>
          <w:color w:val="000000" w:themeColor="text1"/>
        </w:rPr>
        <w:t xml:space="preserve"> </w:t>
      </w:r>
      <w:r w:rsidR="00333E51" w:rsidRPr="00333E51">
        <w:rPr>
          <w:rStyle w:val="Strong"/>
          <w:rFonts w:ascii="Trade Gothic Next" w:eastAsiaTheme="majorEastAsia" w:hAnsi="Trade Gothic Next" w:cs="Arial"/>
          <w:b w:val="0"/>
          <w:bCs w:val="0"/>
          <w:color w:val="000000" w:themeColor="text1"/>
        </w:rPr>
        <w:t>a team of more that 300 highly skilled staff, including leading artists and craftspeople, attracting over 300,000 annual visitors.  As a registered charity, TRP turns over £15m annually and receives both National Portfolio Organisation funding from Arts Council England and yearly revenue support from Plymouth City Council.</w:t>
      </w:r>
    </w:p>
    <w:p w14:paraId="409C17F0" w14:textId="77182CCF" w:rsidR="006F1C68" w:rsidRDefault="006F1C68" w:rsidP="006F1C68">
      <w:pPr>
        <w:pStyle w:val="Heading2"/>
        <w:spacing w:line="360" w:lineRule="auto"/>
        <w:rPr>
          <w:bCs/>
          <w:color w:val="EE0000"/>
        </w:rPr>
      </w:pPr>
    </w:p>
    <w:p w14:paraId="5C1C516B" w14:textId="642A1AE0" w:rsidR="006F1C68" w:rsidRDefault="006F1C68" w:rsidP="006F1C68">
      <w:pPr>
        <w:pStyle w:val="Heading2"/>
        <w:spacing w:line="360" w:lineRule="auto"/>
        <w:rPr>
          <w:bCs/>
          <w:color w:val="EE0000"/>
        </w:rPr>
      </w:pPr>
    </w:p>
    <w:p w14:paraId="6B28DD86" w14:textId="50DBB67B" w:rsidR="006F1C68" w:rsidRDefault="006F1C68" w:rsidP="006F1C68">
      <w:pPr>
        <w:pStyle w:val="Heading2"/>
        <w:spacing w:line="360" w:lineRule="auto"/>
        <w:rPr>
          <w:bCs/>
          <w:color w:val="EE0000"/>
        </w:rPr>
      </w:pPr>
    </w:p>
    <w:p w14:paraId="0CE8A134" w14:textId="77777777" w:rsidR="006F1C68" w:rsidRDefault="006F1C68" w:rsidP="006F1C68">
      <w:pPr>
        <w:pStyle w:val="Heading2"/>
        <w:spacing w:line="360" w:lineRule="auto"/>
        <w:rPr>
          <w:bCs/>
          <w:color w:val="EE0000"/>
        </w:rPr>
      </w:pPr>
    </w:p>
    <w:p w14:paraId="7AF54BA3" w14:textId="77777777" w:rsidR="006F1C68" w:rsidRPr="006F1C68" w:rsidRDefault="006F1C68" w:rsidP="006F1C68">
      <w:pPr>
        <w:rPr>
          <w:rFonts w:ascii="Trade Gothic Next Cond" w:hAnsi="Trade Gothic Next Cond"/>
          <w:b/>
          <w:bCs/>
          <w:color w:val="EE0000"/>
          <w:sz w:val="44"/>
          <w:szCs w:val="44"/>
        </w:rPr>
      </w:pPr>
    </w:p>
    <w:p w14:paraId="76D141EA" w14:textId="77777777" w:rsidR="00AE7FFC" w:rsidRDefault="00AE7FFC" w:rsidP="000C29F4">
      <w:pPr>
        <w:pStyle w:val="paragraph"/>
        <w:shd w:val="clear" w:color="auto" w:fill="FFFFFF" w:themeFill="background1"/>
        <w:spacing w:before="0" w:beforeAutospacing="0" w:after="0" w:afterAutospacing="0" w:line="360" w:lineRule="auto"/>
        <w:textAlignment w:val="baseline"/>
        <w:rPr>
          <w:rFonts w:ascii="Trade Gothic Next Cond" w:hAnsi="Trade Gothic Next Cond"/>
          <w:b/>
          <w:bCs/>
          <w:color w:val="EE0000"/>
          <w:sz w:val="44"/>
          <w:szCs w:val="44"/>
        </w:rPr>
      </w:pPr>
    </w:p>
    <w:p w14:paraId="36BD20D7" w14:textId="281CABFD" w:rsidR="00AE7FFC" w:rsidRDefault="00AE7FFC" w:rsidP="000C29F4">
      <w:pPr>
        <w:pStyle w:val="paragraph"/>
        <w:shd w:val="clear" w:color="auto" w:fill="FFFFFF" w:themeFill="background1"/>
        <w:spacing w:before="0" w:beforeAutospacing="0" w:after="0" w:afterAutospacing="0" w:line="360" w:lineRule="auto"/>
        <w:textAlignment w:val="baseline"/>
        <w:rPr>
          <w:rFonts w:ascii="Trade Gothic Next Cond" w:hAnsi="Trade Gothic Next Cond"/>
          <w:b/>
          <w:bCs/>
          <w:color w:val="EE0000"/>
          <w:sz w:val="44"/>
          <w:szCs w:val="44"/>
        </w:rPr>
      </w:pPr>
    </w:p>
    <w:p w14:paraId="3127206F" w14:textId="77777777" w:rsidR="00F315A7" w:rsidRDefault="00F315A7" w:rsidP="000C29F4">
      <w:pPr>
        <w:pStyle w:val="paragraph"/>
        <w:shd w:val="clear" w:color="auto" w:fill="FFFFFF" w:themeFill="background1"/>
        <w:spacing w:before="0" w:beforeAutospacing="0" w:after="0" w:afterAutospacing="0" w:line="360" w:lineRule="auto"/>
        <w:textAlignment w:val="baseline"/>
        <w:rPr>
          <w:rFonts w:ascii="Trade Gothic Next Cond" w:hAnsi="Trade Gothic Next Cond"/>
          <w:b/>
          <w:bCs/>
          <w:color w:val="EE0000"/>
          <w:sz w:val="44"/>
          <w:szCs w:val="44"/>
        </w:rPr>
      </w:pPr>
    </w:p>
    <w:p w14:paraId="2E053A64" w14:textId="77777777" w:rsidR="00F315A7" w:rsidRDefault="00F315A7" w:rsidP="000C29F4">
      <w:pPr>
        <w:pStyle w:val="paragraph"/>
        <w:shd w:val="clear" w:color="auto" w:fill="FFFFFF" w:themeFill="background1"/>
        <w:spacing w:before="0" w:beforeAutospacing="0" w:after="0" w:afterAutospacing="0" w:line="360" w:lineRule="auto"/>
        <w:textAlignment w:val="baseline"/>
        <w:rPr>
          <w:rFonts w:ascii="Trade Gothic Next Cond" w:hAnsi="Trade Gothic Next Cond"/>
          <w:b/>
          <w:bCs/>
          <w:color w:val="EE0000"/>
          <w:sz w:val="44"/>
          <w:szCs w:val="44"/>
        </w:rPr>
      </w:pPr>
    </w:p>
    <w:p w14:paraId="775AAEE6" w14:textId="77777777" w:rsidR="00376581" w:rsidRDefault="00376581" w:rsidP="00D54984">
      <w:pPr>
        <w:rPr>
          <w:rFonts w:ascii="Trade Gothic Next Cond" w:hAnsi="Trade Gothic Next Cond"/>
          <w:b/>
          <w:bCs/>
          <w:color w:val="EE0000"/>
          <w:sz w:val="44"/>
          <w:szCs w:val="44"/>
        </w:rPr>
      </w:pPr>
    </w:p>
    <w:p w14:paraId="1203E09A" w14:textId="77777777" w:rsidR="00D37039" w:rsidRDefault="00D37039" w:rsidP="00D54984">
      <w:pPr>
        <w:rPr>
          <w:rFonts w:ascii="Trade Gothic Next Cond" w:hAnsi="Trade Gothic Next Cond"/>
          <w:b/>
          <w:bCs/>
          <w:color w:val="EE0000"/>
          <w:sz w:val="44"/>
          <w:szCs w:val="44"/>
        </w:rPr>
      </w:pPr>
    </w:p>
    <w:p w14:paraId="1DD0A813" w14:textId="14761B59" w:rsidR="00D54984" w:rsidRPr="00F0405C" w:rsidRDefault="00D54984" w:rsidP="00D54984">
      <w:pPr>
        <w:rPr>
          <w:rFonts w:ascii="Trade Gothic Next" w:hAnsi="Trade Gothic Next"/>
          <w:color w:val="EE0000"/>
          <w:sz w:val="24"/>
        </w:rPr>
      </w:pPr>
      <w:r w:rsidRPr="006F1C68">
        <w:rPr>
          <w:rFonts w:ascii="Trade Gothic Next Cond" w:hAnsi="Trade Gothic Next Cond"/>
          <w:b/>
          <w:bCs/>
          <w:color w:val="EE0000"/>
          <w:sz w:val="44"/>
          <w:szCs w:val="44"/>
        </w:rPr>
        <w:lastRenderedPageBreak/>
        <w:t>STAGE CREW/</w:t>
      </w:r>
      <w:r>
        <w:rPr>
          <w:rFonts w:ascii="Trade Gothic Next Cond" w:hAnsi="Trade Gothic Next Cond"/>
          <w:b/>
          <w:bCs/>
          <w:color w:val="EE0000"/>
          <w:sz w:val="44"/>
          <w:szCs w:val="44"/>
        </w:rPr>
        <w:t xml:space="preserve">AUTOMATION </w:t>
      </w:r>
      <w:r w:rsidRPr="006F1C68">
        <w:rPr>
          <w:rFonts w:ascii="Trade Gothic Next Cond" w:hAnsi="Trade Gothic Next Cond"/>
          <w:b/>
          <w:bCs/>
          <w:color w:val="EE0000"/>
          <w:sz w:val="44"/>
          <w:szCs w:val="44"/>
        </w:rPr>
        <w:t>PLACEMENT</w:t>
      </w:r>
      <w:r>
        <w:rPr>
          <w:rFonts w:ascii="Trade Gothic Next Cond" w:hAnsi="Trade Gothic Next Cond"/>
          <w:b/>
          <w:bCs/>
          <w:color w:val="EE0000"/>
          <w:sz w:val="44"/>
          <w:szCs w:val="44"/>
        </w:rPr>
        <w:t xml:space="preserve"> </w:t>
      </w:r>
      <w:r w:rsidRPr="00F0405C">
        <w:rPr>
          <w:rFonts w:ascii="Trade Gothic Next" w:hAnsi="Trade Gothic Next"/>
          <w:sz w:val="24"/>
        </w:rPr>
        <w:t xml:space="preserve">– </w:t>
      </w:r>
      <w:r w:rsidR="381CF3EE" w:rsidRPr="2173B113">
        <w:rPr>
          <w:rFonts w:ascii="Trade Gothic Next" w:hAnsi="Trade Gothic Next"/>
          <w:sz w:val="24"/>
        </w:rPr>
        <w:t>w</w:t>
      </w:r>
      <w:r w:rsidR="0D244CBE" w:rsidRPr="2173B113">
        <w:rPr>
          <w:rFonts w:ascii="Trade Gothic Next" w:hAnsi="Trade Gothic Next"/>
          <w:sz w:val="24"/>
        </w:rPr>
        <w:t>/</w:t>
      </w:r>
      <w:r w:rsidR="48F7D801" w:rsidRPr="2173B113">
        <w:rPr>
          <w:rFonts w:ascii="Trade Gothic Next" w:hAnsi="Trade Gothic Next"/>
          <w:sz w:val="24"/>
        </w:rPr>
        <w:t>c</w:t>
      </w:r>
      <w:r w:rsidRPr="00F0405C">
        <w:rPr>
          <w:rFonts w:ascii="Trade Gothic Next" w:hAnsi="Trade Gothic Next"/>
          <w:b/>
          <w:bCs/>
          <w:sz w:val="24"/>
        </w:rPr>
        <w:t xml:space="preserve"> </w:t>
      </w:r>
      <w:r w:rsidRPr="00F0405C">
        <w:rPr>
          <w:rFonts w:ascii="Trade Gothic Next" w:hAnsi="Trade Gothic Next"/>
          <w:sz w:val="24"/>
        </w:rPr>
        <w:t>1</w:t>
      </w:r>
      <w:r w:rsidR="00376581">
        <w:rPr>
          <w:rFonts w:ascii="Trade Gothic Next" w:hAnsi="Trade Gothic Next"/>
          <w:sz w:val="24"/>
        </w:rPr>
        <w:t>7</w:t>
      </w:r>
      <w:r w:rsidR="00376581" w:rsidRPr="00376581">
        <w:rPr>
          <w:rFonts w:ascii="Trade Gothic Next" w:hAnsi="Trade Gothic Next"/>
          <w:sz w:val="24"/>
          <w:vertAlign w:val="superscript"/>
        </w:rPr>
        <w:t>th</w:t>
      </w:r>
      <w:r w:rsidR="00376581">
        <w:rPr>
          <w:rFonts w:ascii="Trade Gothic Next" w:hAnsi="Trade Gothic Next"/>
          <w:sz w:val="24"/>
        </w:rPr>
        <w:t xml:space="preserve"> November </w:t>
      </w:r>
      <w:r w:rsidRPr="00F0405C">
        <w:rPr>
          <w:rFonts w:ascii="Trade Gothic Next" w:hAnsi="Trade Gothic Next"/>
          <w:sz w:val="24"/>
        </w:rPr>
        <w:t>2025</w:t>
      </w:r>
    </w:p>
    <w:p w14:paraId="0EDA7715" w14:textId="5AB6D84E" w:rsidR="00D54984" w:rsidRPr="00F0405C" w:rsidRDefault="00D54984" w:rsidP="001137BF">
      <w:pPr>
        <w:pStyle w:val="paragraph"/>
        <w:shd w:val="clear" w:color="auto" w:fill="FFFFFF" w:themeFill="background1"/>
        <w:spacing w:before="0" w:beforeAutospacing="0" w:after="0" w:afterAutospacing="0" w:line="276" w:lineRule="auto"/>
        <w:textAlignment w:val="baseline"/>
        <w:rPr>
          <w:rStyle w:val="normaltextrun"/>
          <w:rFonts w:ascii="Trade Gothic Next" w:eastAsiaTheme="majorEastAsia" w:hAnsi="Trade Gothic Next" w:cs="Segoe UI"/>
          <w:color w:val="111111"/>
        </w:rPr>
      </w:pPr>
      <w:r w:rsidRPr="00F0405C">
        <w:rPr>
          <w:rStyle w:val="normaltextrun"/>
          <w:rFonts w:ascii="Trade Gothic Next" w:eastAsiaTheme="majorEastAsia" w:hAnsi="Trade Gothic Next" w:cs="Segoe UI"/>
          <w:color w:val="111111"/>
        </w:rPr>
        <w:t>The Stage Crew assist with the get-in and get-out at each venue as well as working backstage during the show. They build the set and large props facilitating the needs of the Master Carpenter and follow show cues during the performance.  They are responsible for the maintenance of the set and the upkeep of the large props to a high standard.  The Automation</w:t>
      </w:r>
      <w:r w:rsidR="142B261E" w:rsidRPr="2173B113">
        <w:rPr>
          <w:rStyle w:val="normaltextrun"/>
          <w:rFonts w:ascii="Trade Gothic Next" w:eastAsiaTheme="majorEastAsia" w:hAnsi="Trade Gothic Next" w:cs="Segoe UI"/>
          <w:color w:val="111111"/>
        </w:rPr>
        <w:t xml:space="preserve"> </w:t>
      </w:r>
      <w:r w:rsidRPr="00F0405C">
        <w:rPr>
          <w:rStyle w:val="normaltextrun"/>
          <w:rFonts w:ascii="Trade Gothic Next" w:eastAsiaTheme="majorEastAsia" w:hAnsi="Trade Gothic Next" w:cs="Segoe UI"/>
          <w:color w:val="111111"/>
        </w:rPr>
        <w:t xml:space="preserve">Department maintain and operate the moving set pieces on the show which make up a large part of the </w:t>
      </w:r>
      <w:r w:rsidR="00887320" w:rsidRPr="00F0405C">
        <w:rPr>
          <w:rStyle w:val="normaltextrun"/>
          <w:rFonts w:ascii="Trade Gothic Next" w:eastAsiaTheme="majorEastAsia" w:hAnsi="Trade Gothic Next" w:cs="Segoe UI"/>
          <w:color w:val="111111"/>
        </w:rPr>
        <w:t xml:space="preserve">set </w:t>
      </w:r>
      <w:r w:rsidRPr="00F0405C">
        <w:rPr>
          <w:rStyle w:val="normaltextrun"/>
          <w:rFonts w:ascii="Trade Gothic Next" w:eastAsiaTheme="majorEastAsia" w:hAnsi="Trade Gothic Next" w:cs="Segoe UI"/>
          <w:color w:val="111111"/>
        </w:rPr>
        <w:t>design of The Red Shoes.</w:t>
      </w:r>
    </w:p>
    <w:p w14:paraId="6E17105B" w14:textId="77777777" w:rsidR="00D54984" w:rsidRPr="00F0405C" w:rsidRDefault="00D54984" w:rsidP="001137BF">
      <w:pPr>
        <w:pStyle w:val="paragraph"/>
        <w:shd w:val="clear" w:color="auto" w:fill="FFFFFF"/>
        <w:spacing w:before="0" w:beforeAutospacing="0" w:after="0" w:afterAutospacing="0" w:line="276" w:lineRule="auto"/>
        <w:textAlignment w:val="baseline"/>
        <w:rPr>
          <w:rStyle w:val="normaltextrun"/>
          <w:rFonts w:ascii="Trade Gothic Next" w:eastAsiaTheme="majorEastAsia" w:hAnsi="Trade Gothic Next" w:cs="Segoe UI"/>
          <w:color w:val="111111"/>
        </w:rPr>
      </w:pPr>
    </w:p>
    <w:p w14:paraId="05DB67F3" w14:textId="77777777" w:rsidR="00D54984" w:rsidRPr="001137BF" w:rsidRDefault="00D54984" w:rsidP="001137BF">
      <w:pPr>
        <w:pStyle w:val="paragraph"/>
        <w:shd w:val="clear" w:color="auto" w:fill="FFFFFF"/>
        <w:spacing w:before="0" w:beforeAutospacing="0" w:after="0" w:afterAutospacing="0" w:line="276" w:lineRule="auto"/>
        <w:textAlignment w:val="baseline"/>
        <w:rPr>
          <w:rStyle w:val="normaltextrun"/>
          <w:rFonts w:ascii="Trade Gothic Next" w:eastAsiaTheme="majorEastAsia" w:hAnsi="Trade Gothic Next" w:cs="Segoe UI"/>
          <w:b/>
          <w:bCs/>
          <w:color w:val="000000" w:themeColor="text1"/>
          <w:u w:val="single"/>
        </w:rPr>
      </w:pPr>
      <w:r w:rsidRPr="001137BF">
        <w:rPr>
          <w:rStyle w:val="normaltextrun"/>
          <w:rFonts w:ascii="Trade Gothic Next" w:eastAsiaTheme="majorEastAsia" w:hAnsi="Trade Gothic Next" w:cs="Segoe UI"/>
          <w:b/>
          <w:bCs/>
          <w:color w:val="000000" w:themeColor="text1"/>
          <w:u w:val="single"/>
        </w:rPr>
        <w:t>Key working relationships</w:t>
      </w:r>
    </w:p>
    <w:p w14:paraId="4D2F968A" w14:textId="77777777" w:rsidR="00D54984" w:rsidRPr="00F0405C" w:rsidRDefault="00D54984" w:rsidP="001137BF">
      <w:pPr>
        <w:pStyle w:val="paragraph"/>
        <w:shd w:val="clear" w:color="auto" w:fill="FFFFFF"/>
        <w:spacing w:before="0" w:beforeAutospacing="0" w:after="0" w:afterAutospacing="0" w:line="276" w:lineRule="auto"/>
        <w:textAlignment w:val="baseline"/>
        <w:rPr>
          <w:rStyle w:val="normaltextrun"/>
          <w:rFonts w:ascii="Trade Gothic Next" w:eastAsiaTheme="majorEastAsia" w:hAnsi="Trade Gothic Next" w:cs="Segoe UI"/>
          <w:b/>
          <w:bCs/>
          <w:color w:val="000000" w:themeColor="text1"/>
        </w:rPr>
      </w:pPr>
    </w:p>
    <w:p w14:paraId="35AF0DFD" w14:textId="234C98B9" w:rsidR="00D54984" w:rsidRPr="00F0405C" w:rsidRDefault="00D54984" w:rsidP="001137BF">
      <w:pPr>
        <w:pStyle w:val="paragraph"/>
        <w:shd w:val="clear" w:color="auto" w:fill="FFFFFF" w:themeFill="background1"/>
        <w:spacing w:before="0" w:beforeAutospacing="0" w:after="0" w:afterAutospacing="0" w:line="276" w:lineRule="auto"/>
        <w:textAlignment w:val="baseline"/>
        <w:rPr>
          <w:rStyle w:val="normaltextrun"/>
          <w:rFonts w:ascii="Trade Gothic Next" w:eastAsiaTheme="majorEastAsia" w:hAnsi="Trade Gothic Next" w:cs="Segoe UI"/>
          <w:color w:val="000000" w:themeColor="text1"/>
        </w:rPr>
      </w:pPr>
      <w:r w:rsidRPr="00F0405C">
        <w:rPr>
          <w:rStyle w:val="normaltextrun"/>
          <w:rFonts w:ascii="Trade Gothic Next" w:eastAsiaTheme="majorEastAsia" w:hAnsi="Trade Gothic Next" w:cs="Segoe UI"/>
          <w:color w:val="000000" w:themeColor="text1"/>
        </w:rPr>
        <w:t xml:space="preserve">Placement Supervisor: </w:t>
      </w:r>
      <w:r w:rsidRPr="00F0405C">
        <w:rPr>
          <w:rFonts w:ascii="Trade Gothic Next" w:hAnsi="Trade Gothic Next"/>
        </w:rPr>
        <w:tab/>
      </w:r>
      <w:r w:rsidRPr="00F0405C">
        <w:rPr>
          <w:rStyle w:val="normaltextrun"/>
          <w:rFonts w:ascii="Trade Gothic Next" w:eastAsiaTheme="majorEastAsia" w:hAnsi="Trade Gothic Next" w:cs="Segoe UI"/>
          <w:color w:val="000000" w:themeColor="text1"/>
        </w:rPr>
        <w:t>Head Carpenter &amp; Head of Automation</w:t>
      </w:r>
    </w:p>
    <w:p w14:paraId="17B8854B" w14:textId="77777777" w:rsidR="00D54984" w:rsidRPr="00F0405C" w:rsidRDefault="00D54984" w:rsidP="001137BF">
      <w:pPr>
        <w:pStyle w:val="paragraph"/>
        <w:shd w:val="clear" w:color="auto" w:fill="FFFFFF" w:themeFill="background1"/>
        <w:spacing w:before="0" w:beforeAutospacing="0" w:after="0" w:afterAutospacing="0" w:line="276" w:lineRule="auto"/>
        <w:textAlignment w:val="baseline"/>
        <w:rPr>
          <w:rStyle w:val="normaltextrun"/>
          <w:rFonts w:ascii="Trade Gothic Next" w:eastAsiaTheme="majorEastAsia" w:hAnsi="Trade Gothic Next" w:cs="Segoe UI"/>
          <w:color w:val="000000" w:themeColor="text1"/>
        </w:rPr>
      </w:pPr>
      <w:r w:rsidRPr="00F0405C">
        <w:rPr>
          <w:rStyle w:val="normaltextrun"/>
          <w:rFonts w:ascii="Trade Gothic Next" w:eastAsiaTheme="majorEastAsia" w:hAnsi="Trade Gothic Next" w:cs="Segoe UI"/>
          <w:color w:val="000000" w:themeColor="text1"/>
        </w:rPr>
        <w:t xml:space="preserve">Works with: </w:t>
      </w:r>
      <w:r w:rsidRPr="00F0405C">
        <w:rPr>
          <w:rFonts w:ascii="Trade Gothic Next" w:hAnsi="Trade Gothic Next"/>
        </w:rPr>
        <w:tab/>
      </w:r>
      <w:r w:rsidRPr="00F0405C">
        <w:rPr>
          <w:rFonts w:ascii="Trade Gothic Next" w:hAnsi="Trade Gothic Next"/>
        </w:rPr>
        <w:tab/>
      </w:r>
      <w:r w:rsidRPr="00F0405C">
        <w:rPr>
          <w:rFonts w:ascii="Trade Gothic Next" w:hAnsi="Trade Gothic Next"/>
        </w:rPr>
        <w:tab/>
      </w:r>
      <w:r w:rsidRPr="00F0405C">
        <w:rPr>
          <w:rStyle w:val="normaltextrun"/>
          <w:rFonts w:ascii="Trade Gothic Next" w:eastAsiaTheme="majorEastAsia" w:hAnsi="Trade Gothic Next" w:cs="Segoe UI"/>
          <w:color w:val="000000" w:themeColor="text1"/>
        </w:rPr>
        <w:t xml:space="preserve">Carpentry Team, Flys Department, Stage Department, Stage </w:t>
      </w:r>
      <w:r w:rsidRPr="00F0405C">
        <w:rPr>
          <w:rFonts w:ascii="Trade Gothic Next" w:hAnsi="Trade Gothic Next"/>
        </w:rPr>
        <w:tab/>
      </w:r>
    </w:p>
    <w:p w14:paraId="1CDE54AE" w14:textId="77777777" w:rsidR="00D54984" w:rsidRPr="00F0405C" w:rsidRDefault="00D54984" w:rsidP="001137BF">
      <w:pPr>
        <w:pStyle w:val="paragraph"/>
        <w:shd w:val="clear" w:color="auto" w:fill="FFFFFF" w:themeFill="background1"/>
        <w:spacing w:before="0" w:beforeAutospacing="0" w:after="0" w:afterAutospacing="0" w:line="276" w:lineRule="auto"/>
        <w:ind w:left="2160" w:firstLine="720"/>
        <w:textAlignment w:val="baseline"/>
        <w:rPr>
          <w:rStyle w:val="normaltextrun"/>
          <w:rFonts w:ascii="Trade Gothic Next" w:eastAsiaTheme="majorEastAsia" w:hAnsi="Trade Gothic Next" w:cs="Segoe UI"/>
          <w:color w:val="000000" w:themeColor="text1"/>
        </w:rPr>
      </w:pPr>
      <w:r w:rsidRPr="00F0405C">
        <w:rPr>
          <w:rStyle w:val="normaltextrun"/>
          <w:rFonts w:ascii="Trade Gothic Next" w:eastAsiaTheme="majorEastAsia" w:hAnsi="Trade Gothic Next" w:cs="Segoe UI"/>
          <w:color w:val="000000" w:themeColor="text1"/>
        </w:rPr>
        <w:t>Management Department, Venue Crew &amp; Head of Automation</w:t>
      </w:r>
    </w:p>
    <w:p w14:paraId="1863672A" w14:textId="77777777" w:rsidR="00D54984" w:rsidRPr="00F0405C" w:rsidRDefault="00D54984" w:rsidP="001137BF">
      <w:pPr>
        <w:pStyle w:val="paragraph"/>
        <w:shd w:val="clear" w:color="auto" w:fill="FFFFFF" w:themeFill="background1"/>
        <w:spacing w:before="0" w:beforeAutospacing="0" w:after="0" w:afterAutospacing="0" w:line="276" w:lineRule="auto"/>
        <w:textAlignment w:val="baseline"/>
        <w:rPr>
          <w:rStyle w:val="normaltextrun"/>
          <w:rFonts w:ascii="Trade Gothic Next" w:eastAsiaTheme="majorEastAsia" w:hAnsi="Trade Gothic Next" w:cs="Segoe UI"/>
          <w:color w:val="000000" w:themeColor="text1"/>
        </w:rPr>
      </w:pPr>
      <w:r w:rsidRPr="00F0405C">
        <w:rPr>
          <w:rStyle w:val="normaltextrun"/>
          <w:rFonts w:ascii="Trade Gothic Next" w:eastAsiaTheme="majorEastAsia" w:hAnsi="Trade Gothic Next" w:cs="Segoe UI"/>
          <w:color w:val="000000" w:themeColor="text1"/>
        </w:rPr>
        <w:t xml:space="preserve">Guidance from: </w:t>
      </w:r>
      <w:r w:rsidRPr="00F0405C">
        <w:rPr>
          <w:rFonts w:ascii="Trade Gothic Next" w:hAnsi="Trade Gothic Next"/>
        </w:rPr>
        <w:tab/>
      </w:r>
      <w:r w:rsidRPr="00F0405C">
        <w:rPr>
          <w:rFonts w:ascii="Trade Gothic Next" w:hAnsi="Trade Gothic Next"/>
        </w:rPr>
        <w:tab/>
      </w:r>
      <w:r w:rsidRPr="00F0405C">
        <w:rPr>
          <w:rStyle w:val="normaltextrun"/>
          <w:rFonts w:ascii="Trade Gothic Next" w:eastAsiaTheme="majorEastAsia" w:hAnsi="Trade Gothic Next" w:cs="Segoe UI"/>
          <w:color w:val="000000" w:themeColor="text1"/>
        </w:rPr>
        <w:t xml:space="preserve">Placement Programme Manager, Technical Manager </w:t>
      </w:r>
    </w:p>
    <w:p w14:paraId="38796277" w14:textId="77777777" w:rsidR="00D54984" w:rsidRPr="00F0405C" w:rsidRDefault="00D54984" w:rsidP="001137BF">
      <w:pPr>
        <w:pStyle w:val="paragraph"/>
        <w:shd w:val="clear" w:color="auto" w:fill="FFFFFF"/>
        <w:spacing w:before="0" w:beforeAutospacing="0" w:after="0" w:afterAutospacing="0" w:line="276" w:lineRule="auto"/>
        <w:textAlignment w:val="baseline"/>
        <w:rPr>
          <w:rStyle w:val="normaltextrun"/>
          <w:rFonts w:ascii="Trade Gothic Next" w:eastAsiaTheme="majorEastAsia" w:hAnsi="Trade Gothic Next" w:cs="Segoe UI"/>
          <w:color w:val="000000" w:themeColor="text1"/>
        </w:rPr>
      </w:pPr>
    </w:p>
    <w:p w14:paraId="23C34F84" w14:textId="77777777" w:rsidR="00D54984" w:rsidRPr="001137BF" w:rsidRDefault="00D54984" w:rsidP="001137BF">
      <w:pPr>
        <w:pStyle w:val="paragraph"/>
        <w:shd w:val="clear" w:color="auto" w:fill="FFFFFF"/>
        <w:spacing w:before="0" w:beforeAutospacing="0" w:after="0" w:afterAutospacing="0" w:line="276" w:lineRule="auto"/>
        <w:textAlignment w:val="baseline"/>
        <w:rPr>
          <w:rStyle w:val="normaltextrun"/>
          <w:rFonts w:ascii="Trade Gothic Next" w:eastAsiaTheme="majorEastAsia" w:hAnsi="Trade Gothic Next" w:cs="Segoe UI"/>
          <w:b/>
          <w:bCs/>
          <w:color w:val="111111"/>
          <w:u w:val="single"/>
        </w:rPr>
      </w:pPr>
      <w:r w:rsidRPr="001137BF">
        <w:rPr>
          <w:rStyle w:val="normaltextrun"/>
          <w:rFonts w:ascii="Trade Gothic Next" w:eastAsiaTheme="majorEastAsia" w:hAnsi="Trade Gothic Next" w:cs="Segoe UI"/>
          <w:b/>
          <w:bCs/>
          <w:color w:val="111111"/>
          <w:u w:val="single"/>
        </w:rPr>
        <w:t>Placement</w:t>
      </w:r>
    </w:p>
    <w:p w14:paraId="16CE3E17" w14:textId="7D33823C" w:rsidR="00D54984" w:rsidRPr="00F0405C" w:rsidRDefault="00D54984" w:rsidP="001137BF">
      <w:pPr>
        <w:pStyle w:val="paragraph"/>
        <w:shd w:val="clear" w:color="auto" w:fill="FFFFFF" w:themeFill="background1"/>
        <w:spacing w:before="0" w:beforeAutospacing="0" w:after="0" w:afterAutospacing="0" w:line="276" w:lineRule="auto"/>
        <w:textAlignment w:val="baseline"/>
        <w:rPr>
          <w:rStyle w:val="normaltextrun"/>
          <w:rFonts w:ascii="Trade Gothic Next" w:eastAsiaTheme="majorEastAsia" w:hAnsi="Trade Gothic Next" w:cs="Segoe UI"/>
          <w:color w:val="111111"/>
        </w:rPr>
      </w:pPr>
      <w:r w:rsidRPr="00F0405C">
        <w:rPr>
          <w:rStyle w:val="normaltextrun"/>
          <w:rFonts w:ascii="Trade Gothic Next" w:eastAsiaTheme="majorEastAsia" w:hAnsi="Trade Gothic Next" w:cs="Segoe UI"/>
          <w:color w:val="111111"/>
        </w:rPr>
        <w:t xml:space="preserve">The </w:t>
      </w:r>
      <w:r w:rsidR="000A2C2F" w:rsidRPr="00F0405C">
        <w:rPr>
          <w:rStyle w:val="normaltextrun"/>
          <w:rFonts w:ascii="Trade Gothic Next" w:eastAsiaTheme="majorEastAsia" w:hAnsi="Trade Gothic Next" w:cs="Segoe UI"/>
          <w:b/>
          <w:bCs/>
          <w:color w:val="111111"/>
        </w:rPr>
        <w:t>S</w:t>
      </w:r>
      <w:r w:rsidRPr="00F0405C">
        <w:rPr>
          <w:rStyle w:val="normaltextrun"/>
          <w:rFonts w:ascii="Trade Gothic Next" w:eastAsiaTheme="majorEastAsia" w:hAnsi="Trade Gothic Next" w:cs="Segoe UI"/>
          <w:b/>
          <w:bCs/>
          <w:color w:val="111111"/>
        </w:rPr>
        <w:t xml:space="preserve">tage </w:t>
      </w:r>
      <w:r w:rsidR="000A2C2F" w:rsidRPr="00F0405C">
        <w:rPr>
          <w:rStyle w:val="normaltextrun"/>
          <w:rFonts w:ascii="Trade Gothic Next" w:eastAsiaTheme="majorEastAsia" w:hAnsi="Trade Gothic Next" w:cs="Segoe UI"/>
          <w:b/>
          <w:bCs/>
          <w:color w:val="111111"/>
        </w:rPr>
        <w:t>C</w:t>
      </w:r>
      <w:r w:rsidRPr="00F0405C">
        <w:rPr>
          <w:rStyle w:val="normaltextrun"/>
          <w:rFonts w:ascii="Trade Gothic Next" w:eastAsiaTheme="majorEastAsia" w:hAnsi="Trade Gothic Next" w:cs="Segoe UI"/>
          <w:b/>
          <w:bCs/>
          <w:color w:val="111111"/>
        </w:rPr>
        <w:t>rew / Automation</w:t>
      </w:r>
      <w:r w:rsidRPr="00F0405C">
        <w:rPr>
          <w:rStyle w:val="normaltextrun"/>
          <w:rFonts w:ascii="Trade Gothic Next" w:eastAsiaTheme="majorEastAsia" w:hAnsi="Trade Gothic Next" w:cs="Segoe UI"/>
          <w:color w:val="111111"/>
        </w:rPr>
        <w:t xml:space="preserve"> placement will take place over one week allowing the candidate to experience the day to day running of the show and live production process. They will experience working within a highly skilled team of stage technicians and automation engineers and will learn how to carry out maintenance and run show cues. This will be a unique snapshot of a touring week on a large-scale touring show. </w:t>
      </w:r>
    </w:p>
    <w:p w14:paraId="0130C89C" w14:textId="6B3178C1" w:rsidR="00D54984" w:rsidRPr="00F0405C" w:rsidRDefault="00D54984" w:rsidP="001137BF">
      <w:pPr>
        <w:pStyle w:val="paragraph"/>
        <w:shd w:val="clear" w:color="auto" w:fill="FFFFFF"/>
        <w:spacing w:before="0" w:beforeAutospacing="0" w:after="0" w:afterAutospacing="0" w:line="276" w:lineRule="auto"/>
        <w:textAlignment w:val="baseline"/>
        <w:rPr>
          <w:rStyle w:val="normaltextrun"/>
          <w:rFonts w:ascii="Trade Gothic Next" w:eastAsiaTheme="majorEastAsia" w:hAnsi="Trade Gothic Next" w:cs="Segoe UI"/>
          <w:color w:val="111111"/>
        </w:rPr>
      </w:pPr>
      <w:r w:rsidRPr="00F0405C">
        <w:rPr>
          <w:rStyle w:val="normaltextrun"/>
          <w:rFonts w:ascii="Trade Gothic Next" w:eastAsiaTheme="majorEastAsia" w:hAnsi="Trade Gothic Next" w:cs="Segoe UI"/>
          <w:color w:val="111111"/>
        </w:rPr>
        <w:t>Placement hours would be based on a 48-hour working week. Timings of the placement will be agreed in advance with the Head Carpenter</w:t>
      </w:r>
      <w:r w:rsidR="00062CE5" w:rsidRPr="00F0405C">
        <w:rPr>
          <w:rStyle w:val="normaltextrun"/>
          <w:rFonts w:ascii="Trade Gothic Next" w:eastAsiaTheme="majorEastAsia" w:hAnsi="Trade Gothic Next" w:cs="Segoe UI"/>
          <w:color w:val="111111"/>
        </w:rPr>
        <w:t xml:space="preserve"> &amp; Head of Automation</w:t>
      </w:r>
      <w:r w:rsidRPr="00F0405C">
        <w:rPr>
          <w:rStyle w:val="normaltextrun"/>
          <w:rFonts w:ascii="Trade Gothic Next" w:eastAsiaTheme="majorEastAsia" w:hAnsi="Trade Gothic Next" w:cs="Segoe UI"/>
          <w:color w:val="111111"/>
        </w:rPr>
        <w:t xml:space="preserve">. However, due to the nature of this placement, evening and weekend availability will be required. </w:t>
      </w:r>
    </w:p>
    <w:p w14:paraId="478CAA64" w14:textId="77777777" w:rsidR="00D54984" w:rsidRPr="00F0405C" w:rsidRDefault="00D54984" w:rsidP="00D54984">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color w:val="000000" w:themeColor="text1"/>
        </w:rPr>
      </w:pPr>
    </w:p>
    <w:p w14:paraId="7A718E20" w14:textId="77777777" w:rsidR="00D54984" w:rsidRDefault="00D54984" w:rsidP="001137BF">
      <w:pPr>
        <w:pStyle w:val="paragraph"/>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b/>
          <w:bCs/>
          <w:color w:val="000000" w:themeColor="text1"/>
          <w:u w:val="single"/>
        </w:rPr>
      </w:pPr>
      <w:r w:rsidRPr="001137BF">
        <w:rPr>
          <w:rStyle w:val="normaltextrun"/>
          <w:rFonts w:ascii="Trade Gothic Next" w:eastAsiaTheme="majorEastAsia" w:hAnsi="Trade Gothic Next" w:cs="Segoe UI"/>
          <w:b/>
          <w:bCs/>
          <w:color w:val="000000" w:themeColor="text1"/>
          <w:u w:val="single"/>
        </w:rPr>
        <w:t xml:space="preserve">Potential Task/Responsibilities </w:t>
      </w:r>
    </w:p>
    <w:p w14:paraId="5AD65B4C" w14:textId="77777777" w:rsidR="001137BF" w:rsidRPr="001137BF" w:rsidRDefault="001137BF" w:rsidP="001137BF">
      <w:pPr>
        <w:pStyle w:val="paragraph"/>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b/>
          <w:bCs/>
          <w:color w:val="000000" w:themeColor="text1"/>
          <w:u w:val="single"/>
        </w:rPr>
      </w:pPr>
    </w:p>
    <w:p w14:paraId="71665815" w14:textId="41C4D5BB" w:rsidR="00D54984" w:rsidRPr="00F0405C" w:rsidRDefault="00D54984" w:rsidP="00F41F21">
      <w:pPr>
        <w:pStyle w:val="paragraph"/>
        <w:numPr>
          <w:ilvl w:val="0"/>
          <w:numId w:val="13"/>
        </w:numPr>
        <w:shd w:val="clear" w:color="auto" w:fill="FFFFFF"/>
        <w:spacing w:before="0" w:beforeAutospacing="0" w:after="0" w:afterAutospacing="0" w:line="360" w:lineRule="auto"/>
        <w:ind w:left="714" w:hanging="357"/>
        <w:textAlignment w:val="baseline"/>
        <w:rPr>
          <w:rStyle w:val="normaltextrun"/>
          <w:rFonts w:ascii="Trade Gothic Next" w:eastAsiaTheme="majorEastAsia" w:hAnsi="Trade Gothic Next" w:cs="Segoe UI"/>
          <w:b/>
          <w:bCs/>
          <w:color w:val="000000" w:themeColor="text1"/>
        </w:rPr>
      </w:pPr>
      <w:r w:rsidRPr="00F0405C">
        <w:rPr>
          <w:rStyle w:val="normaltextrun"/>
          <w:rFonts w:ascii="Trade Gothic Next" w:eastAsiaTheme="majorEastAsia" w:hAnsi="Trade Gothic Next" w:cs="Segoe UI"/>
          <w:color w:val="000000" w:themeColor="text1"/>
        </w:rPr>
        <w:t xml:space="preserve">Assisting with </w:t>
      </w:r>
      <w:r w:rsidR="003F1947">
        <w:rPr>
          <w:rStyle w:val="normaltextrun"/>
          <w:rFonts w:ascii="Trade Gothic Next" w:eastAsiaTheme="majorEastAsia" w:hAnsi="Trade Gothic Next" w:cs="Segoe UI"/>
          <w:color w:val="000000" w:themeColor="text1"/>
        </w:rPr>
        <w:t>the maintenance of</w:t>
      </w:r>
      <w:r w:rsidRPr="00F0405C">
        <w:rPr>
          <w:rStyle w:val="normaltextrun"/>
          <w:rFonts w:ascii="Trade Gothic Next" w:eastAsiaTheme="majorEastAsia" w:hAnsi="Trade Gothic Next" w:cs="Segoe UI"/>
          <w:color w:val="000000" w:themeColor="text1"/>
        </w:rPr>
        <w:t xml:space="preserve"> the set. </w:t>
      </w:r>
    </w:p>
    <w:p w14:paraId="7E4E2492" w14:textId="77777777" w:rsidR="00D54984" w:rsidRPr="00F0405C" w:rsidRDefault="00D54984" w:rsidP="00F41F21">
      <w:pPr>
        <w:pStyle w:val="paragraph"/>
        <w:numPr>
          <w:ilvl w:val="0"/>
          <w:numId w:val="13"/>
        </w:numPr>
        <w:shd w:val="clear" w:color="auto" w:fill="FFFFFF"/>
        <w:spacing w:before="0" w:beforeAutospacing="0" w:after="0" w:afterAutospacing="0" w:line="360" w:lineRule="auto"/>
        <w:ind w:left="714" w:hanging="357"/>
        <w:textAlignment w:val="baseline"/>
        <w:rPr>
          <w:rStyle w:val="normaltextrun"/>
          <w:rFonts w:ascii="Trade Gothic Next" w:eastAsiaTheme="majorEastAsia" w:hAnsi="Trade Gothic Next" w:cs="Segoe UI"/>
          <w:b/>
          <w:bCs/>
          <w:color w:val="000000" w:themeColor="text1"/>
        </w:rPr>
      </w:pPr>
      <w:r w:rsidRPr="00F0405C">
        <w:rPr>
          <w:rStyle w:val="normaltextrun"/>
          <w:rFonts w:ascii="Trade Gothic Next" w:eastAsiaTheme="majorEastAsia" w:hAnsi="Trade Gothic Next" w:cs="Segoe UI"/>
          <w:color w:val="000000" w:themeColor="text1"/>
        </w:rPr>
        <w:t>Build and repair large props.</w:t>
      </w:r>
    </w:p>
    <w:p w14:paraId="16DDFA7D" w14:textId="4CF12FCB" w:rsidR="00D54984" w:rsidRPr="00F0405C" w:rsidRDefault="00D54984" w:rsidP="00F41F21">
      <w:pPr>
        <w:pStyle w:val="paragraph"/>
        <w:numPr>
          <w:ilvl w:val="0"/>
          <w:numId w:val="13"/>
        </w:numPr>
        <w:shd w:val="clear" w:color="auto" w:fill="FFFFFF"/>
        <w:spacing w:before="0" w:beforeAutospacing="0" w:after="0" w:afterAutospacing="0" w:line="360" w:lineRule="auto"/>
        <w:ind w:left="714" w:hanging="357"/>
        <w:textAlignment w:val="baseline"/>
        <w:rPr>
          <w:rStyle w:val="normaltextrun"/>
          <w:rFonts w:ascii="Trade Gothic Next" w:eastAsiaTheme="majorEastAsia" w:hAnsi="Trade Gothic Next" w:cs="Segoe UI"/>
          <w:b/>
          <w:bCs/>
          <w:color w:val="000000" w:themeColor="text1"/>
        </w:rPr>
      </w:pPr>
      <w:r w:rsidRPr="00F0405C">
        <w:rPr>
          <w:rStyle w:val="normaltextrun"/>
          <w:rFonts w:ascii="Trade Gothic Next" w:eastAsiaTheme="majorEastAsia" w:hAnsi="Trade Gothic Next" w:cs="Segoe UI"/>
          <w:color w:val="000000" w:themeColor="text1"/>
        </w:rPr>
        <w:t xml:space="preserve">Daily setting and maintenance of </w:t>
      </w:r>
      <w:r w:rsidR="00C24B1E">
        <w:rPr>
          <w:rStyle w:val="normaltextrun"/>
          <w:rFonts w:ascii="Trade Gothic Next" w:eastAsiaTheme="majorEastAsia" w:hAnsi="Trade Gothic Next" w:cs="Segoe UI"/>
          <w:color w:val="000000" w:themeColor="text1"/>
        </w:rPr>
        <w:t xml:space="preserve">some </w:t>
      </w:r>
      <w:r w:rsidRPr="00F0405C">
        <w:rPr>
          <w:rStyle w:val="normaltextrun"/>
          <w:rFonts w:ascii="Trade Gothic Next" w:eastAsiaTheme="majorEastAsia" w:hAnsi="Trade Gothic Next" w:cs="Segoe UI"/>
          <w:color w:val="000000" w:themeColor="text1"/>
        </w:rPr>
        <w:t>props.</w:t>
      </w:r>
    </w:p>
    <w:p w14:paraId="5CDF5437" w14:textId="77777777" w:rsidR="00D54984" w:rsidRPr="00F0405C" w:rsidRDefault="00D54984" w:rsidP="00F41F21">
      <w:pPr>
        <w:pStyle w:val="paragraph"/>
        <w:numPr>
          <w:ilvl w:val="0"/>
          <w:numId w:val="13"/>
        </w:numPr>
        <w:shd w:val="clear" w:color="auto" w:fill="FFFFFF" w:themeFill="background1"/>
        <w:spacing w:before="0" w:beforeAutospacing="0" w:after="0" w:afterAutospacing="0" w:line="360" w:lineRule="auto"/>
        <w:ind w:left="714" w:hanging="357"/>
        <w:textAlignment w:val="baseline"/>
        <w:rPr>
          <w:rStyle w:val="normaltextrun"/>
          <w:rFonts w:ascii="Trade Gothic Next" w:eastAsiaTheme="majorEastAsia" w:hAnsi="Trade Gothic Next" w:cs="Segoe UI"/>
          <w:b/>
          <w:bCs/>
          <w:color w:val="000000" w:themeColor="text1"/>
        </w:rPr>
      </w:pPr>
      <w:r w:rsidRPr="00F0405C">
        <w:rPr>
          <w:rStyle w:val="normaltextrun"/>
          <w:rFonts w:ascii="Trade Gothic Next" w:eastAsiaTheme="majorEastAsia" w:hAnsi="Trade Gothic Next" w:cs="Segoe UI"/>
          <w:color w:val="000000" w:themeColor="text1"/>
        </w:rPr>
        <w:t xml:space="preserve">Operating moving scenery alongside fly-people. </w:t>
      </w:r>
    </w:p>
    <w:p w14:paraId="7EAEB4C4" w14:textId="77777777" w:rsidR="00D54984" w:rsidRPr="00F0405C" w:rsidRDefault="00D54984" w:rsidP="00F41F21">
      <w:pPr>
        <w:pStyle w:val="paragraph"/>
        <w:numPr>
          <w:ilvl w:val="0"/>
          <w:numId w:val="13"/>
        </w:numPr>
        <w:shd w:val="clear" w:color="auto" w:fill="FFFFFF"/>
        <w:spacing w:before="0" w:beforeAutospacing="0" w:after="0" w:afterAutospacing="0" w:line="360" w:lineRule="auto"/>
        <w:ind w:left="714" w:hanging="357"/>
        <w:textAlignment w:val="baseline"/>
        <w:rPr>
          <w:rStyle w:val="normaltextrun"/>
          <w:rFonts w:ascii="Trade Gothic Next" w:eastAsiaTheme="majorEastAsia" w:hAnsi="Trade Gothic Next" w:cs="Segoe UI"/>
          <w:b/>
          <w:bCs/>
          <w:color w:val="000000" w:themeColor="text1"/>
        </w:rPr>
      </w:pPr>
      <w:r w:rsidRPr="00F0405C">
        <w:rPr>
          <w:rStyle w:val="normaltextrun"/>
          <w:rFonts w:ascii="Trade Gothic Next" w:eastAsiaTheme="majorEastAsia" w:hAnsi="Trade Gothic Next" w:cs="Segoe UI"/>
          <w:color w:val="000000" w:themeColor="text1"/>
        </w:rPr>
        <w:t xml:space="preserve">Resetting the stage at the end of a performance. </w:t>
      </w:r>
    </w:p>
    <w:p w14:paraId="0F59CDE6" w14:textId="77777777" w:rsidR="00D54984" w:rsidRPr="00F0405C" w:rsidRDefault="00D54984" w:rsidP="00F41F21">
      <w:pPr>
        <w:pStyle w:val="paragraph"/>
        <w:numPr>
          <w:ilvl w:val="0"/>
          <w:numId w:val="13"/>
        </w:numPr>
        <w:shd w:val="clear" w:color="auto" w:fill="FFFFFF"/>
        <w:spacing w:before="0" w:beforeAutospacing="0" w:after="0" w:afterAutospacing="0" w:line="360" w:lineRule="auto"/>
        <w:ind w:left="714" w:hanging="357"/>
        <w:textAlignment w:val="baseline"/>
        <w:rPr>
          <w:rStyle w:val="normaltextrun"/>
          <w:rFonts w:ascii="Trade Gothic Next" w:eastAsiaTheme="majorEastAsia" w:hAnsi="Trade Gothic Next" w:cs="Segoe UI"/>
          <w:b/>
          <w:bCs/>
          <w:color w:val="000000" w:themeColor="text1"/>
        </w:rPr>
      </w:pPr>
      <w:r w:rsidRPr="00F0405C">
        <w:rPr>
          <w:rStyle w:val="normaltextrun"/>
          <w:rFonts w:ascii="Trade Gothic Next" w:eastAsiaTheme="majorEastAsia" w:hAnsi="Trade Gothic Next" w:cs="Segoe UI"/>
          <w:color w:val="000000" w:themeColor="text1"/>
        </w:rPr>
        <w:t>Setting the stage for Company Class.</w:t>
      </w:r>
    </w:p>
    <w:p w14:paraId="033CAC6D" w14:textId="6DD7A1CD" w:rsidR="00D54984" w:rsidRPr="00F0405C" w:rsidRDefault="00D54984" w:rsidP="00F41F21">
      <w:pPr>
        <w:pStyle w:val="paragraph"/>
        <w:numPr>
          <w:ilvl w:val="0"/>
          <w:numId w:val="13"/>
        </w:numPr>
        <w:shd w:val="clear" w:color="auto" w:fill="FFFFFF" w:themeFill="background1"/>
        <w:spacing w:before="0" w:beforeAutospacing="0" w:after="0" w:afterAutospacing="0" w:line="360" w:lineRule="auto"/>
        <w:ind w:left="714" w:hanging="357"/>
        <w:textAlignment w:val="baseline"/>
        <w:rPr>
          <w:rStyle w:val="normaltextrun"/>
          <w:rFonts w:ascii="Trade Gothic Next" w:eastAsiaTheme="majorEastAsia" w:hAnsi="Trade Gothic Next" w:cs="Segoe UI"/>
          <w:b/>
          <w:bCs/>
          <w:color w:val="000000" w:themeColor="text1"/>
        </w:rPr>
      </w:pPr>
      <w:r w:rsidRPr="00F0405C">
        <w:rPr>
          <w:rStyle w:val="normaltextrun"/>
          <w:rFonts w:ascii="Trade Gothic Next" w:eastAsiaTheme="majorEastAsia" w:hAnsi="Trade Gothic Next" w:cs="Segoe UI"/>
        </w:rPr>
        <w:t xml:space="preserve">Always adhering to </w:t>
      </w:r>
      <w:r w:rsidR="004E5FF3">
        <w:rPr>
          <w:rStyle w:val="normaltextrun"/>
          <w:rFonts w:ascii="Trade Gothic Next" w:eastAsiaTheme="majorEastAsia" w:hAnsi="Trade Gothic Next" w:cs="Segoe UI"/>
          <w:b/>
          <w:bCs/>
          <w:color w:val="000000" w:themeColor="text1"/>
        </w:rPr>
        <w:t xml:space="preserve">Theatre Royal </w:t>
      </w:r>
      <w:proofErr w:type="gramStart"/>
      <w:r w:rsidR="004E5FF3">
        <w:rPr>
          <w:rStyle w:val="normaltextrun"/>
          <w:rFonts w:ascii="Trade Gothic Next" w:eastAsiaTheme="majorEastAsia" w:hAnsi="Trade Gothic Next" w:cs="Segoe UI"/>
          <w:b/>
          <w:bCs/>
          <w:color w:val="000000" w:themeColor="text1"/>
        </w:rPr>
        <w:t xml:space="preserve">Plymouth’s </w:t>
      </w:r>
      <w:r w:rsidRPr="00F0405C">
        <w:rPr>
          <w:rStyle w:val="normaltextrun"/>
          <w:rFonts w:ascii="Trade Gothic Next" w:eastAsiaTheme="majorEastAsia" w:hAnsi="Trade Gothic Next" w:cs="Segoe UI"/>
          <w:color w:val="000000" w:themeColor="text1"/>
        </w:rPr>
        <w:t xml:space="preserve"> </w:t>
      </w:r>
      <w:r w:rsidRPr="00F0405C">
        <w:rPr>
          <w:rStyle w:val="normaltextrun"/>
          <w:rFonts w:ascii="Trade Gothic Next" w:eastAsiaTheme="majorEastAsia" w:hAnsi="Trade Gothic Next" w:cs="Segoe UI"/>
        </w:rPr>
        <w:t>Health</w:t>
      </w:r>
      <w:proofErr w:type="gramEnd"/>
      <w:r w:rsidRPr="00F0405C">
        <w:rPr>
          <w:rStyle w:val="normaltextrun"/>
          <w:rFonts w:ascii="Trade Gothic Next" w:eastAsiaTheme="majorEastAsia" w:hAnsi="Trade Gothic Next" w:cs="Segoe UI"/>
        </w:rPr>
        <w:t xml:space="preserve"> and Safety policy and protocols.</w:t>
      </w:r>
    </w:p>
    <w:p w14:paraId="49AF8A18" w14:textId="77777777" w:rsidR="00D54984" w:rsidRPr="00F0405C" w:rsidRDefault="00D54984" w:rsidP="00F41F21">
      <w:pPr>
        <w:pStyle w:val="paragraph"/>
        <w:numPr>
          <w:ilvl w:val="0"/>
          <w:numId w:val="13"/>
        </w:numPr>
        <w:shd w:val="clear" w:color="auto" w:fill="FFFFFF" w:themeFill="background1"/>
        <w:spacing w:before="0" w:beforeAutospacing="0" w:after="0" w:afterAutospacing="0" w:line="360" w:lineRule="auto"/>
        <w:ind w:left="714" w:hanging="357"/>
        <w:textAlignment w:val="baseline"/>
        <w:rPr>
          <w:rStyle w:val="normaltextrun"/>
          <w:rFonts w:ascii="Trade Gothic Next" w:eastAsiaTheme="majorEastAsia" w:hAnsi="Trade Gothic Next" w:cs="Segoe UI"/>
          <w:b/>
          <w:bCs/>
          <w:color w:val="000000" w:themeColor="text1"/>
        </w:rPr>
      </w:pPr>
      <w:r w:rsidRPr="00F0405C">
        <w:rPr>
          <w:rStyle w:val="normaltextrun"/>
          <w:rFonts w:ascii="Trade Gothic Next" w:eastAsiaTheme="majorEastAsia" w:hAnsi="Trade Gothic Next" w:cs="Segoe UI"/>
        </w:rPr>
        <w:t xml:space="preserve">Always adhering to </w:t>
      </w:r>
      <w:r w:rsidRPr="00F0405C">
        <w:rPr>
          <w:rStyle w:val="normaltextrun"/>
          <w:rFonts w:ascii="Trade Gothic Next" w:eastAsiaTheme="majorEastAsia" w:hAnsi="Trade Gothic Next" w:cs="Segoe UI"/>
          <w:b/>
          <w:bCs/>
        </w:rPr>
        <w:t>New Adventures</w:t>
      </w:r>
      <w:r w:rsidRPr="00F0405C">
        <w:rPr>
          <w:rStyle w:val="normaltextrun"/>
          <w:rFonts w:ascii="Trade Gothic Next" w:eastAsiaTheme="majorEastAsia" w:hAnsi="Trade Gothic Next" w:cs="Segoe UI"/>
        </w:rPr>
        <w:t xml:space="preserve"> Health and Safety policy and protocols. </w:t>
      </w:r>
    </w:p>
    <w:p w14:paraId="6E5192E9" w14:textId="77777777" w:rsidR="00D54984" w:rsidRPr="00F0405C" w:rsidRDefault="00D54984" w:rsidP="00F41F21">
      <w:pPr>
        <w:pStyle w:val="paragraph"/>
        <w:numPr>
          <w:ilvl w:val="0"/>
          <w:numId w:val="13"/>
        </w:numPr>
        <w:shd w:val="clear" w:color="auto" w:fill="FFFFFF" w:themeFill="background1"/>
        <w:spacing w:before="0" w:beforeAutospacing="0" w:after="0" w:afterAutospacing="0" w:line="360" w:lineRule="auto"/>
        <w:ind w:left="714" w:hanging="357"/>
        <w:textAlignment w:val="baseline"/>
        <w:rPr>
          <w:rStyle w:val="normaltextrun"/>
          <w:rFonts w:ascii="Trade Gothic Next" w:eastAsiaTheme="majorEastAsia" w:hAnsi="Trade Gothic Next" w:cs="Segoe UI"/>
          <w:b/>
          <w:bCs/>
          <w:color w:val="000000" w:themeColor="text1"/>
        </w:rPr>
      </w:pPr>
      <w:r w:rsidRPr="00F0405C">
        <w:rPr>
          <w:rStyle w:val="normaltextrun"/>
          <w:rFonts w:ascii="Trade Gothic Next" w:eastAsiaTheme="majorEastAsia" w:hAnsi="Trade Gothic Next" w:cs="Segoe UI"/>
        </w:rPr>
        <w:t xml:space="preserve">Always adhering to </w:t>
      </w:r>
      <w:r w:rsidRPr="00F0405C">
        <w:rPr>
          <w:rStyle w:val="normaltextrun"/>
          <w:rFonts w:ascii="Trade Gothic Next" w:eastAsiaTheme="majorEastAsia" w:hAnsi="Trade Gothic Next" w:cs="Segoe UI"/>
          <w:b/>
          <w:bCs/>
        </w:rPr>
        <w:t>New Adventures</w:t>
      </w:r>
      <w:r w:rsidRPr="00F0405C">
        <w:rPr>
          <w:rStyle w:val="normaltextrun"/>
          <w:rFonts w:ascii="Trade Gothic Next" w:eastAsiaTheme="majorEastAsia" w:hAnsi="Trade Gothic Next" w:cs="Segoe UI"/>
        </w:rPr>
        <w:t xml:space="preserve"> Safeguarding Policy.</w:t>
      </w:r>
    </w:p>
    <w:p w14:paraId="4F30B698" w14:textId="4E316FAC" w:rsidR="006F1C68" w:rsidRPr="00636FB6" w:rsidRDefault="001B139C" w:rsidP="006F1C68">
      <w:pPr>
        <w:rPr>
          <w:rFonts w:ascii="Trade Gothic Next" w:hAnsi="Trade Gothic Next"/>
          <w:sz w:val="24"/>
        </w:rPr>
      </w:pPr>
      <w:r w:rsidRPr="006F1C68">
        <w:rPr>
          <w:rFonts w:ascii="Trade Gothic Next Cond" w:hAnsi="Trade Gothic Next Cond"/>
          <w:b/>
          <w:bCs/>
          <w:color w:val="EE0000"/>
          <w:sz w:val="44"/>
          <w:szCs w:val="44"/>
        </w:rPr>
        <w:lastRenderedPageBreak/>
        <w:t>LIGHTING PLACEMENT</w:t>
      </w:r>
      <w:r w:rsidR="00636FB6">
        <w:rPr>
          <w:rFonts w:ascii="Trade Gothic Next Cond" w:hAnsi="Trade Gothic Next Cond"/>
          <w:b/>
          <w:bCs/>
          <w:color w:val="EE0000"/>
          <w:sz w:val="44"/>
          <w:szCs w:val="44"/>
        </w:rPr>
        <w:t xml:space="preserve"> </w:t>
      </w:r>
      <w:r w:rsidR="42069F42" w:rsidRPr="24D6C576">
        <w:rPr>
          <w:rFonts w:asciiTheme="minorHAnsi" w:eastAsiaTheme="minorEastAsia" w:hAnsiTheme="minorHAnsi"/>
          <w:sz w:val="24"/>
        </w:rPr>
        <w:t>- w/c</w:t>
      </w:r>
      <w:r w:rsidR="00636FB6" w:rsidRPr="24D6C576">
        <w:rPr>
          <w:rFonts w:asciiTheme="minorHAnsi" w:eastAsiaTheme="minorEastAsia" w:hAnsiTheme="minorHAnsi"/>
          <w:sz w:val="24"/>
        </w:rPr>
        <w:t xml:space="preserve"> </w:t>
      </w:r>
      <w:r w:rsidR="00376581">
        <w:rPr>
          <w:rFonts w:asciiTheme="minorHAnsi" w:eastAsiaTheme="minorEastAsia" w:hAnsiTheme="minorHAnsi"/>
          <w:sz w:val="24"/>
        </w:rPr>
        <w:t>17</w:t>
      </w:r>
      <w:r w:rsidR="00376581" w:rsidRPr="00376581">
        <w:rPr>
          <w:rFonts w:asciiTheme="minorHAnsi" w:eastAsiaTheme="minorEastAsia" w:hAnsiTheme="minorHAnsi"/>
          <w:sz w:val="24"/>
          <w:vertAlign w:val="superscript"/>
        </w:rPr>
        <w:t>th</w:t>
      </w:r>
      <w:r w:rsidR="00376581">
        <w:rPr>
          <w:rFonts w:asciiTheme="minorHAnsi" w:eastAsiaTheme="minorEastAsia" w:hAnsiTheme="minorHAnsi"/>
          <w:sz w:val="24"/>
        </w:rPr>
        <w:t xml:space="preserve"> November </w:t>
      </w:r>
      <w:r w:rsidR="00636FB6" w:rsidRPr="24D6C576">
        <w:rPr>
          <w:rFonts w:asciiTheme="minorHAnsi" w:eastAsiaTheme="minorEastAsia" w:hAnsiTheme="minorHAnsi"/>
          <w:sz w:val="24"/>
        </w:rPr>
        <w:t>2025</w:t>
      </w:r>
    </w:p>
    <w:p w14:paraId="0F7D6DA8" w14:textId="3FB75869" w:rsidR="001B139C" w:rsidRPr="001B139C" w:rsidRDefault="65BB0262" w:rsidP="001137BF">
      <w:pPr>
        <w:pStyle w:val="paragraph"/>
        <w:shd w:val="clear" w:color="auto" w:fill="FFFFFF" w:themeFill="background1"/>
        <w:spacing w:before="0" w:beforeAutospacing="0" w:after="0" w:afterAutospacing="0" w:line="276" w:lineRule="auto"/>
        <w:textAlignment w:val="baseline"/>
        <w:rPr>
          <w:rStyle w:val="normaltextrun"/>
          <w:rFonts w:ascii="Trade Gothic Next" w:eastAsiaTheme="majorEastAsia" w:hAnsi="Trade Gothic Next" w:cs="Segoe UI"/>
          <w:color w:val="111111"/>
        </w:rPr>
      </w:pPr>
      <w:r w:rsidRPr="65BB0262">
        <w:rPr>
          <w:rStyle w:val="normaltextrun"/>
          <w:rFonts w:ascii="Trade Gothic Next" w:eastAsiaTheme="majorEastAsia" w:hAnsi="Trade Gothic Next" w:cs="Segoe UI"/>
          <w:color w:val="111111"/>
        </w:rPr>
        <w:t xml:space="preserve">The lighting department </w:t>
      </w:r>
      <w:r w:rsidRPr="6557E286">
        <w:rPr>
          <w:rStyle w:val="normaltextrun"/>
          <w:rFonts w:ascii="Trade Gothic Next" w:eastAsiaTheme="majorEastAsia" w:hAnsi="Trade Gothic Next" w:cs="Segoe UI"/>
          <w:color w:val="111111"/>
        </w:rPr>
        <w:t>prepare</w:t>
      </w:r>
      <w:r w:rsidR="350E6D7C" w:rsidRPr="6557E286">
        <w:rPr>
          <w:rStyle w:val="normaltextrun"/>
          <w:rFonts w:ascii="Trade Gothic Next" w:eastAsiaTheme="majorEastAsia" w:hAnsi="Trade Gothic Next" w:cs="Segoe UI"/>
          <w:color w:val="111111"/>
        </w:rPr>
        <w:t>s</w:t>
      </w:r>
      <w:r w:rsidRPr="65BB0262">
        <w:rPr>
          <w:rStyle w:val="normaltextrun"/>
          <w:rFonts w:ascii="Trade Gothic Next" w:eastAsiaTheme="majorEastAsia" w:hAnsi="Trade Gothic Next" w:cs="Segoe UI"/>
          <w:color w:val="111111"/>
        </w:rPr>
        <w:t xml:space="preserve"> and </w:t>
      </w:r>
      <w:r w:rsidRPr="6557E286">
        <w:rPr>
          <w:rStyle w:val="normaltextrun"/>
          <w:rFonts w:ascii="Trade Gothic Next" w:eastAsiaTheme="majorEastAsia" w:hAnsi="Trade Gothic Next" w:cs="Segoe UI"/>
          <w:color w:val="111111"/>
        </w:rPr>
        <w:t>operate</w:t>
      </w:r>
      <w:r w:rsidR="309D15B5" w:rsidRPr="6557E286">
        <w:rPr>
          <w:rStyle w:val="normaltextrun"/>
          <w:rFonts w:ascii="Trade Gothic Next" w:eastAsiaTheme="majorEastAsia" w:hAnsi="Trade Gothic Next" w:cs="Segoe UI"/>
          <w:color w:val="111111"/>
        </w:rPr>
        <w:t>s</w:t>
      </w:r>
      <w:r w:rsidRPr="65BB0262">
        <w:rPr>
          <w:rStyle w:val="normaltextrun"/>
          <w:rFonts w:ascii="Trade Gothic Next" w:eastAsiaTheme="majorEastAsia" w:hAnsi="Trade Gothic Next" w:cs="Segoe UI"/>
          <w:color w:val="111111"/>
        </w:rPr>
        <w:t xml:space="preserve"> the lighting system for a production. They work in conjunction with each venue to set up and install the touring lighting rig. Ultimately, they are responsible for ensuring the Lighting Designers vision is maintained at each venue on the tour. They are also responsible for the Audio-Visual equipment.   </w:t>
      </w:r>
    </w:p>
    <w:p w14:paraId="10C3D6BD" w14:textId="3908EF98" w:rsidR="007A6B9A" w:rsidRPr="00B515EC" w:rsidRDefault="007A6B9A" w:rsidP="001137BF">
      <w:pPr>
        <w:pStyle w:val="paragraph"/>
        <w:shd w:val="clear" w:color="auto" w:fill="FFFFFF"/>
        <w:spacing w:before="0" w:beforeAutospacing="0" w:after="0" w:afterAutospacing="0" w:line="276" w:lineRule="auto"/>
        <w:textAlignment w:val="baseline"/>
        <w:rPr>
          <w:rStyle w:val="normaltextrun"/>
          <w:rFonts w:ascii="Trade Gothic Next" w:eastAsiaTheme="majorEastAsia" w:hAnsi="Trade Gothic Next" w:cs="Segoe UI"/>
          <w:b/>
          <w:bCs/>
          <w:color w:val="111111"/>
        </w:rPr>
      </w:pPr>
    </w:p>
    <w:p w14:paraId="0FCE396D" w14:textId="07B2E49D" w:rsidR="007A6B9A" w:rsidRPr="00221BCA" w:rsidRDefault="007A6B9A" w:rsidP="001137BF">
      <w:pPr>
        <w:pStyle w:val="paragraph"/>
        <w:shd w:val="clear" w:color="auto" w:fill="FFFFFF"/>
        <w:spacing w:before="0" w:beforeAutospacing="0" w:after="0" w:afterAutospacing="0" w:line="276" w:lineRule="auto"/>
        <w:textAlignment w:val="baseline"/>
        <w:rPr>
          <w:rStyle w:val="normaltextrun"/>
          <w:rFonts w:ascii="Trade Gothic Next" w:eastAsiaTheme="majorEastAsia" w:hAnsi="Trade Gothic Next" w:cs="Segoe UI"/>
          <w:b/>
          <w:bCs/>
          <w:color w:val="000000" w:themeColor="text1"/>
          <w:u w:val="single"/>
        </w:rPr>
      </w:pPr>
      <w:r w:rsidRPr="00221BCA">
        <w:rPr>
          <w:rStyle w:val="normaltextrun"/>
          <w:rFonts w:ascii="Trade Gothic Next" w:eastAsiaTheme="majorEastAsia" w:hAnsi="Trade Gothic Next" w:cs="Segoe UI"/>
          <w:b/>
          <w:bCs/>
          <w:color w:val="000000" w:themeColor="text1"/>
          <w:u w:val="single"/>
        </w:rPr>
        <w:t>Key working relationships</w:t>
      </w:r>
    </w:p>
    <w:p w14:paraId="757DC99C" w14:textId="349C6661" w:rsidR="007A6B9A" w:rsidRPr="00221BCA" w:rsidRDefault="007A6B9A" w:rsidP="001137BF">
      <w:pPr>
        <w:pStyle w:val="paragraph"/>
        <w:shd w:val="clear" w:color="auto" w:fill="FFFFFF"/>
        <w:spacing w:before="0" w:beforeAutospacing="0" w:after="0" w:afterAutospacing="0" w:line="276" w:lineRule="auto"/>
        <w:textAlignment w:val="baseline"/>
        <w:rPr>
          <w:rStyle w:val="normaltextrun"/>
          <w:rFonts w:ascii="Trade Gothic Next" w:eastAsiaTheme="majorEastAsia" w:hAnsi="Trade Gothic Next" w:cs="Segoe UI"/>
          <w:color w:val="000000" w:themeColor="text1"/>
          <w:u w:val="single"/>
        </w:rPr>
      </w:pPr>
    </w:p>
    <w:p w14:paraId="75AC5CA8" w14:textId="6C3A796E" w:rsidR="007A6B9A" w:rsidRPr="00B515EC" w:rsidRDefault="007A6B9A" w:rsidP="001137BF">
      <w:pPr>
        <w:pStyle w:val="paragraph"/>
        <w:shd w:val="clear" w:color="auto" w:fill="FFFFFF" w:themeFill="background1"/>
        <w:spacing w:before="0" w:beforeAutospacing="0" w:after="0" w:afterAutospacing="0" w:line="276" w:lineRule="auto"/>
        <w:textAlignment w:val="baseline"/>
        <w:rPr>
          <w:rStyle w:val="normaltextrun"/>
          <w:rFonts w:ascii="Trade Gothic Next" w:eastAsiaTheme="majorEastAsia" w:hAnsi="Trade Gothic Next" w:cs="Segoe UI"/>
          <w:color w:val="000000" w:themeColor="text1"/>
        </w:rPr>
      </w:pPr>
      <w:r w:rsidRPr="60F249FE">
        <w:rPr>
          <w:rStyle w:val="normaltextrun"/>
          <w:rFonts w:ascii="Trade Gothic Next" w:eastAsiaTheme="majorEastAsia" w:hAnsi="Trade Gothic Next" w:cs="Segoe UI"/>
          <w:color w:val="000000" w:themeColor="text1"/>
        </w:rPr>
        <w:t xml:space="preserve">Placement Supervisor: </w:t>
      </w:r>
      <w:r w:rsidR="00594B7E">
        <w:rPr>
          <w:rStyle w:val="normaltextrun"/>
          <w:rFonts w:ascii="Trade Gothic Next" w:eastAsiaTheme="majorEastAsia" w:hAnsi="Trade Gothic Next" w:cs="Segoe UI"/>
          <w:color w:val="000000" w:themeColor="text1"/>
        </w:rPr>
        <w:tab/>
      </w:r>
      <w:r w:rsidR="001B139C" w:rsidRPr="60F249FE">
        <w:rPr>
          <w:rStyle w:val="normaltextrun"/>
          <w:rFonts w:ascii="Trade Gothic Next" w:eastAsiaTheme="majorEastAsia" w:hAnsi="Trade Gothic Next" w:cs="Segoe UI"/>
          <w:color w:val="000000" w:themeColor="text1"/>
        </w:rPr>
        <w:t>Head of Department</w:t>
      </w:r>
    </w:p>
    <w:p w14:paraId="38FCCF0A" w14:textId="449A9B7D" w:rsidR="00594B7E" w:rsidRDefault="007A6B9A" w:rsidP="001137BF">
      <w:pPr>
        <w:pStyle w:val="paragraph"/>
        <w:shd w:val="clear" w:color="auto" w:fill="FFFFFF" w:themeFill="background1"/>
        <w:spacing w:before="0" w:beforeAutospacing="0" w:after="0" w:afterAutospacing="0" w:line="276" w:lineRule="auto"/>
        <w:ind w:left="2880" w:hanging="2880"/>
        <w:textAlignment w:val="baseline"/>
        <w:rPr>
          <w:rStyle w:val="normaltextrun"/>
          <w:rFonts w:ascii="Trade Gothic Next" w:eastAsiaTheme="majorEastAsia" w:hAnsi="Trade Gothic Next" w:cs="Segoe UI"/>
          <w:color w:val="000000" w:themeColor="text1"/>
        </w:rPr>
      </w:pPr>
      <w:r w:rsidRPr="60F249FE">
        <w:rPr>
          <w:rStyle w:val="normaltextrun"/>
          <w:rFonts w:ascii="Trade Gothic Next" w:eastAsiaTheme="majorEastAsia" w:hAnsi="Trade Gothic Next" w:cs="Segoe UI"/>
          <w:color w:val="000000" w:themeColor="text1"/>
        </w:rPr>
        <w:t xml:space="preserve">Works with: </w:t>
      </w:r>
      <w:r w:rsidR="00594B7E">
        <w:tab/>
      </w:r>
      <w:r w:rsidR="001B139C" w:rsidRPr="60F249FE">
        <w:rPr>
          <w:rStyle w:val="normaltextrun"/>
          <w:rFonts w:ascii="Trade Gothic Next" w:eastAsiaTheme="majorEastAsia" w:hAnsi="Trade Gothic Next" w:cs="Segoe UI"/>
          <w:color w:val="000000" w:themeColor="text1"/>
        </w:rPr>
        <w:t>LX No. 2, Sound Department, Stage Department, Venue Lighting Teams</w:t>
      </w:r>
      <w:r w:rsidR="00C24B1E">
        <w:rPr>
          <w:rStyle w:val="normaltextrun"/>
          <w:rFonts w:ascii="Trade Gothic Next" w:eastAsiaTheme="majorEastAsia" w:hAnsi="Trade Gothic Next" w:cs="Segoe UI"/>
          <w:color w:val="000000" w:themeColor="text1"/>
        </w:rPr>
        <w:t>, Stage Management team.</w:t>
      </w:r>
    </w:p>
    <w:p w14:paraId="366A4207" w14:textId="4B9F2E9B" w:rsidR="00221BCA" w:rsidRPr="00B515EC" w:rsidRDefault="00221BCA" w:rsidP="001137BF">
      <w:pPr>
        <w:pStyle w:val="paragraph"/>
        <w:shd w:val="clear" w:color="auto" w:fill="FFFFFF" w:themeFill="background1"/>
        <w:spacing w:before="0" w:beforeAutospacing="0" w:after="0" w:afterAutospacing="0" w:line="276" w:lineRule="auto"/>
        <w:ind w:left="2880" w:hanging="2880"/>
        <w:textAlignment w:val="baseline"/>
        <w:rPr>
          <w:rStyle w:val="normaltextrun"/>
          <w:rFonts w:ascii="Trade Gothic Next" w:eastAsiaTheme="majorEastAsia" w:hAnsi="Trade Gothic Next" w:cs="Segoe UI"/>
          <w:color w:val="000000" w:themeColor="text1"/>
        </w:rPr>
      </w:pPr>
      <w:r w:rsidRPr="60F249FE">
        <w:rPr>
          <w:rStyle w:val="normaltextrun"/>
          <w:rFonts w:ascii="Trade Gothic Next" w:eastAsiaTheme="majorEastAsia" w:hAnsi="Trade Gothic Next" w:cs="Segoe UI"/>
          <w:color w:val="000000" w:themeColor="text1"/>
        </w:rPr>
        <w:t xml:space="preserve">Guidance from: </w:t>
      </w:r>
      <w:r>
        <w:tab/>
      </w:r>
      <w:r w:rsidRPr="60F249FE">
        <w:rPr>
          <w:rStyle w:val="normaltextrun"/>
          <w:rFonts w:ascii="Trade Gothic Next" w:eastAsiaTheme="majorEastAsia" w:hAnsi="Trade Gothic Next" w:cs="Segoe UI"/>
          <w:color w:val="000000" w:themeColor="text1"/>
        </w:rPr>
        <w:t xml:space="preserve">Placement </w:t>
      </w:r>
      <w:r>
        <w:rPr>
          <w:rStyle w:val="normaltextrun"/>
          <w:rFonts w:ascii="Trade Gothic Next" w:eastAsiaTheme="majorEastAsia" w:hAnsi="Trade Gothic Next" w:cs="Segoe UI"/>
          <w:color w:val="000000" w:themeColor="text1"/>
        </w:rPr>
        <w:t>Programme Manager</w:t>
      </w:r>
      <w:r w:rsidRPr="60F249FE">
        <w:rPr>
          <w:rStyle w:val="normaltextrun"/>
          <w:rFonts w:ascii="Trade Gothic Next" w:eastAsiaTheme="majorEastAsia" w:hAnsi="Trade Gothic Next" w:cs="Segoe UI"/>
          <w:color w:val="000000" w:themeColor="text1"/>
        </w:rPr>
        <w:t xml:space="preserve">, Technical </w:t>
      </w:r>
      <w:r>
        <w:rPr>
          <w:rStyle w:val="normaltextrun"/>
          <w:rFonts w:ascii="Trade Gothic Next" w:eastAsiaTheme="majorEastAsia" w:hAnsi="Trade Gothic Next" w:cs="Segoe UI"/>
          <w:color w:val="000000" w:themeColor="text1"/>
        </w:rPr>
        <w:t>Manager</w:t>
      </w:r>
    </w:p>
    <w:p w14:paraId="6736C053" w14:textId="77777777" w:rsidR="001B139C" w:rsidRPr="00B515EC" w:rsidRDefault="001B139C" w:rsidP="001137BF">
      <w:pPr>
        <w:pStyle w:val="paragraph"/>
        <w:shd w:val="clear" w:color="auto" w:fill="FFFFFF"/>
        <w:spacing w:before="0" w:beforeAutospacing="0" w:after="0" w:afterAutospacing="0" w:line="276" w:lineRule="auto"/>
        <w:textAlignment w:val="baseline"/>
        <w:rPr>
          <w:rStyle w:val="normaltextrun"/>
          <w:rFonts w:ascii="Trade Gothic Next" w:eastAsiaTheme="majorEastAsia" w:hAnsi="Trade Gothic Next" w:cs="Segoe UI"/>
          <w:b/>
          <w:bCs/>
          <w:color w:val="111111"/>
        </w:rPr>
      </w:pPr>
    </w:p>
    <w:p w14:paraId="59C87CDD" w14:textId="296F625E" w:rsidR="00B13758" w:rsidRPr="00221BCA" w:rsidRDefault="00B13758" w:rsidP="001137BF">
      <w:pPr>
        <w:pStyle w:val="paragraph"/>
        <w:shd w:val="clear" w:color="auto" w:fill="FFFFFF"/>
        <w:spacing w:before="0" w:beforeAutospacing="0" w:after="0" w:afterAutospacing="0" w:line="276" w:lineRule="auto"/>
        <w:textAlignment w:val="baseline"/>
        <w:rPr>
          <w:rStyle w:val="normaltextrun"/>
          <w:rFonts w:ascii="Trade Gothic Next" w:eastAsiaTheme="majorEastAsia" w:hAnsi="Trade Gothic Next" w:cs="Segoe UI"/>
          <w:b/>
          <w:bCs/>
          <w:color w:val="111111"/>
          <w:u w:val="single"/>
        </w:rPr>
      </w:pPr>
      <w:r w:rsidRPr="00221BCA">
        <w:rPr>
          <w:rStyle w:val="normaltextrun"/>
          <w:rFonts w:ascii="Trade Gothic Next" w:eastAsiaTheme="majorEastAsia" w:hAnsi="Trade Gothic Next" w:cs="Segoe UI"/>
          <w:b/>
          <w:bCs/>
          <w:color w:val="111111"/>
          <w:u w:val="single"/>
        </w:rPr>
        <w:t>Placement</w:t>
      </w:r>
    </w:p>
    <w:p w14:paraId="56522DC9" w14:textId="3A5829C6" w:rsidR="001B139C" w:rsidRDefault="001B139C" w:rsidP="001137BF">
      <w:pPr>
        <w:pStyle w:val="paragraph"/>
        <w:shd w:val="clear" w:color="auto" w:fill="FFFFFF"/>
        <w:spacing w:before="0" w:beforeAutospacing="0" w:after="0" w:afterAutospacing="0" w:line="276" w:lineRule="auto"/>
        <w:textAlignment w:val="baseline"/>
        <w:rPr>
          <w:rStyle w:val="normaltextrun"/>
          <w:rFonts w:ascii="Trade Gothic Next" w:eastAsiaTheme="majorEastAsia" w:hAnsi="Trade Gothic Next" w:cs="Segoe UI"/>
          <w:b/>
          <w:bCs/>
          <w:color w:val="111111"/>
        </w:rPr>
      </w:pPr>
    </w:p>
    <w:p w14:paraId="5872D69C" w14:textId="24F9361B" w:rsidR="001B139C" w:rsidRDefault="001B139C" w:rsidP="001137BF">
      <w:pPr>
        <w:pStyle w:val="paragraph"/>
        <w:shd w:val="clear" w:color="auto" w:fill="FFFFFF" w:themeFill="background1"/>
        <w:spacing w:before="0" w:beforeAutospacing="0" w:after="0" w:afterAutospacing="0" w:line="276" w:lineRule="auto"/>
        <w:textAlignment w:val="baseline"/>
        <w:rPr>
          <w:rStyle w:val="normaltextrun"/>
          <w:rFonts w:ascii="Trade Gothic Next" w:eastAsiaTheme="majorEastAsia" w:hAnsi="Trade Gothic Next" w:cs="Segoe UI"/>
          <w:color w:val="111111"/>
        </w:rPr>
      </w:pPr>
      <w:r w:rsidRPr="60F249FE">
        <w:rPr>
          <w:rStyle w:val="normaltextrun"/>
          <w:rFonts w:ascii="Trade Gothic Next" w:eastAsiaTheme="majorEastAsia" w:hAnsi="Trade Gothic Next" w:cs="Segoe UI"/>
          <w:color w:val="111111"/>
        </w:rPr>
        <w:t xml:space="preserve">The </w:t>
      </w:r>
      <w:r w:rsidR="00AD31AC">
        <w:rPr>
          <w:rStyle w:val="normaltextrun"/>
          <w:rFonts w:ascii="Trade Gothic Next" w:eastAsiaTheme="majorEastAsia" w:hAnsi="Trade Gothic Next" w:cs="Segoe UI"/>
          <w:b/>
          <w:bCs/>
          <w:color w:val="111111"/>
        </w:rPr>
        <w:t>L</w:t>
      </w:r>
      <w:r w:rsidRPr="00415DE6">
        <w:rPr>
          <w:rStyle w:val="normaltextrun"/>
          <w:rFonts w:ascii="Trade Gothic Next" w:eastAsiaTheme="majorEastAsia" w:hAnsi="Trade Gothic Next" w:cs="Segoe UI"/>
          <w:b/>
          <w:bCs/>
          <w:color w:val="111111"/>
        </w:rPr>
        <w:t>ighting</w:t>
      </w:r>
      <w:r w:rsidRPr="60F249FE">
        <w:rPr>
          <w:rStyle w:val="normaltextrun"/>
          <w:rFonts w:ascii="Trade Gothic Next" w:eastAsiaTheme="majorEastAsia" w:hAnsi="Trade Gothic Next" w:cs="Segoe UI"/>
          <w:color w:val="111111"/>
        </w:rPr>
        <w:t xml:space="preserve"> department placement will take place over </w:t>
      </w:r>
      <w:r w:rsidR="00415DE6">
        <w:rPr>
          <w:rStyle w:val="normaltextrun"/>
          <w:rFonts w:ascii="Trade Gothic Next" w:eastAsiaTheme="majorEastAsia" w:hAnsi="Trade Gothic Next" w:cs="Segoe UI"/>
          <w:color w:val="111111"/>
        </w:rPr>
        <w:t>one</w:t>
      </w:r>
      <w:r w:rsidRPr="60F249FE">
        <w:rPr>
          <w:rStyle w:val="normaltextrun"/>
          <w:rFonts w:ascii="Trade Gothic Next" w:eastAsiaTheme="majorEastAsia" w:hAnsi="Trade Gothic Next" w:cs="Segoe UI"/>
          <w:color w:val="111111"/>
        </w:rPr>
        <w:t xml:space="preserve"> week allowing the candi</w:t>
      </w:r>
      <w:r w:rsidR="00BD17AB" w:rsidRPr="60F249FE">
        <w:rPr>
          <w:rStyle w:val="normaltextrun"/>
          <w:rFonts w:ascii="Trade Gothic Next" w:eastAsiaTheme="majorEastAsia" w:hAnsi="Trade Gothic Next" w:cs="Segoe UI"/>
          <w:color w:val="111111"/>
        </w:rPr>
        <w:t>d</w:t>
      </w:r>
      <w:r w:rsidRPr="60F249FE">
        <w:rPr>
          <w:rStyle w:val="normaltextrun"/>
          <w:rFonts w:ascii="Trade Gothic Next" w:eastAsiaTheme="majorEastAsia" w:hAnsi="Trade Gothic Next" w:cs="Segoe UI"/>
          <w:color w:val="111111"/>
        </w:rPr>
        <w:t xml:space="preserve">ate to experience the </w:t>
      </w:r>
      <w:r w:rsidR="00415DE6">
        <w:rPr>
          <w:rStyle w:val="normaltextrun"/>
          <w:rFonts w:ascii="Trade Gothic Next" w:eastAsiaTheme="majorEastAsia" w:hAnsi="Trade Gothic Next" w:cs="Segoe UI"/>
          <w:color w:val="111111"/>
        </w:rPr>
        <w:t xml:space="preserve">running of the show and the </w:t>
      </w:r>
      <w:r w:rsidRPr="60F249FE">
        <w:rPr>
          <w:rStyle w:val="normaltextrun"/>
          <w:rFonts w:ascii="Trade Gothic Next" w:eastAsiaTheme="majorEastAsia" w:hAnsi="Trade Gothic Next" w:cs="Segoe UI"/>
          <w:color w:val="111111"/>
        </w:rPr>
        <w:t>live production process</w:t>
      </w:r>
      <w:r w:rsidR="00415DE6">
        <w:rPr>
          <w:rStyle w:val="normaltextrun"/>
          <w:rFonts w:ascii="Trade Gothic Next" w:eastAsiaTheme="majorEastAsia" w:hAnsi="Trade Gothic Next" w:cs="Segoe UI"/>
          <w:color w:val="111111"/>
        </w:rPr>
        <w:t>. They will experience working within a highly skilled team of technicians and will learn how to maintain the rig and will be given the chance to watch the follow spot operators and lighting operator in action.</w:t>
      </w:r>
    </w:p>
    <w:p w14:paraId="4BC0A07C" w14:textId="3C03DB25" w:rsidR="00FE332B" w:rsidRDefault="00FE332B" w:rsidP="001137BF">
      <w:pPr>
        <w:pStyle w:val="paragraph"/>
        <w:shd w:val="clear" w:color="auto" w:fill="FFFFFF" w:themeFill="background1"/>
        <w:spacing w:before="0" w:beforeAutospacing="0" w:after="0" w:afterAutospacing="0" w:line="276" w:lineRule="auto"/>
        <w:textAlignment w:val="baseline"/>
        <w:rPr>
          <w:rStyle w:val="normaltextrun"/>
          <w:rFonts w:ascii="Trade Gothic Next" w:eastAsiaTheme="majorEastAsia" w:hAnsi="Trade Gothic Next" w:cs="Segoe UI"/>
          <w:color w:val="111111"/>
        </w:rPr>
      </w:pPr>
      <w:r>
        <w:rPr>
          <w:rStyle w:val="normaltextrun"/>
          <w:rFonts w:ascii="Trade Gothic Next" w:eastAsiaTheme="majorEastAsia" w:hAnsi="Trade Gothic Next" w:cs="Segoe UI"/>
          <w:color w:val="111111"/>
        </w:rPr>
        <w:t xml:space="preserve">This will be a unique snapshot of a touring week on a </w:t>
      </w:r>
      <w:r w:rsidR="00AD31AC">
        <w:rPr>
          <w:rStyle w:val="normaltextrun"/>
          <w:rFonts w:ascii="Trade Gothic Next" w:eastAsiaTheme="majorEastAsia" w:hAnsi="Trade Gothic Next" w:cs="Segoe UI"/>
          <w:color w:val="111111"/>
        </w:rPr>
        <w:t>large-scale</w:t>
      </w:r>
      <w:r>
        <w:rPr>
          <w:rStyle w:val="normaltextrun"/>
          <w:rFonts w:ascii="Trade Gothic Next" w:eastAsiaTheme="majorEastAsia" w:hAnsi="Trade Gothic Next" w:cs="Segoe UI"/>
          <w:color w:val="111111"/>
        </w:rPr>
        <w:t xml:space="preserve"> </w:t>
      </w:r>
      <w:r w:rsidR="00AD31AC">
        <w:rPr>
          <w:rStyle w:val="normaltextrun"/>
          <w:rFonts w:ascii="Trade Gothic Next" w:eastAsiaTheme="majorEastAsia" w:hAnsi="Trade Gothic Next" w:cs="Segoe UI"/>
          <w:color w:val="111111"/>
        </w:rPr>
        <w:t xml:space="preserve">touring </w:t>
      </w:r>
      <w:r>
        <w:rPr>
          <w:rStyle w:val="normaltextrun"/>
          <w:rFonts w:ascii="Trade Gothic Next" w:eastAsiaTheme="majorEastAsia" w:hAnsi="Trade Gothic Next" w:cs="Segoe UI"/>
          <w:color w:val="111111"/>
        </w:rPr>
        <w:t xml:space="preserve">show. </w:t>
      </w:r>
    </w:p>
    <w:p w14:paraId="5EB5C904" w14:textId="5555DF9C" w:rsidR="60F249FE" w:rsidRDefault="60F249FE" w:rsidP="001137BF">
      <w:pPr>
        <w:pStyle w:val="paragraph"/>
        <w:shd w:val="clear" w:color="auto" w:fill="FFFFFF" w:themeFill="background1"/>
        <w:spacing w:before="0" w:beforeAutospacing="0" w:after="0" w:afterAutospacing="0" w:line="276" w:lineRule="auto"/>
        <w:rPr>
          <w:rStyle w:val="normaltextrun"/>
          <w:rFonts w:ascii="Trade Gothic Next" w:eastAsiaTheme="majorEastAsia" w:hAnsi="Trade Gothic Next" w:cs="Segoe UI"/>
          <w:color w:val="111111"/>
        </w:rPr>
      </w:pPr>
    </w:p>
    <w:p w14:paraId="0BA970B1" w14:textId="3D51E3A1" w:rsidR="00221BCA" w:rsidRPr="00221BCA" w:rsidRDefault="00221BCA" w:rsidP="001137BF">
      <w:pPr>
        <w:pStyle w:val="paragraph"/>
        <w:shd w:val="clear" w:color="auto" w:fill="FFFFFF"/>
        <w:spacing w:before="0" w:beforeAutospacing="0" w:after="0" w:afterAutospacing="0" w:line="276" w:lineRule="auto"/>
        <w:textAlignment w:val="baseline"/>
        <w:rPr>
          <w:rStyle w:val="normaltextrun"/>
          <w:rFonts w:ascii="Trade Gothic Next" w:eastAsiaTheme="majorEastAsia" w:hAnsi="Trade Gothic Next" w:cs="Segoe UI"/>
          <w:b/>
          <w:bCs/>
          <w:color w:val="111111"/>
          <w:u w:val="single"/>
        </w:rPr>
      </w:pPr>
      <w:r w:rsidRPr="00221BCA">
        <w:rPr>
          <w:rStyle w:val="normaltextrun"/>
          <w:rFonts w:ascii="Trade Gothic Next" w:eastAsiaTheme="majorEastAsia" w:hAnsi="Trade Gothic Next" w:cs="Segoe UI"/>
          <w:b/>
          <w:bCs/>
          <w:color w:val="111111"/>
          <w:u w:val="single"/>
        </w:rPr>
        <w:t>Hours and Location</w:t>
      </w:r>
    </w:p>
    <w:p w14:paraId="4068D915" w14:textId="30E99297" w:rsidR="001B139C" w:rsidRDefault="001B139C" w:rsidP="001137BF">
      <w:pPr>
        <w:pStyle w:val="paragraph"/>
        <w:shd w:val="clear" w:color="auto" w:fill="FFFFFF"/>
        <w:spacing w:before="0" w:beforeAutospacing="0" w:after="0" w:afterAutospacing="0" w:line="276" w:lineRule="auto"/>
        <w:textAlignment w:val="baseline"/>
        <w:rPr>
          <w:rStyle w:val="normaltextrun"/>
          <w:rFonts w:ascii="Trade Gothic Next" w:eastAsiaTheme="majorEastAsia" w:hAnsi="Trade Gothic Next" w:cs="Segoe UI"/>
          <w:color w:val="111111"/>
        </w:rPr>
      </w:pPr>
      <w:r>
        <w:rPr>
          <w:rStyle w:val="normaltextrun"/>
          <w:rFonts w:ascii="Trade Gothic Next" w:eastAsiaTheme="majorEastAsia" w:hAnsi="Trade Gothic Next" w:cs="Segoe UI"/>
          <w:color w:val="111111"/>
        </w:rPr>
        <w:t xml:space="preserve">Placement hours would be based on a 48-hour working week. Timings of the placement will be agreed in advance with the Head of Department. However, due to the nature of this placement, evening and weekend availability will be required. </w:t>
      </w:r>
    </w:p>
    <w:p w14:paraId="4046B821" w14:textId="77777777" w:rsidR="001B139C" w:rsidRDefault="001B139C" w:rsidP="006627B6">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color w:val="111111"/>
        </w:rPr>
      </w:pPr>
    </w:p>
    <w:p w14:paraId="0A8DA56B" w14:textId="3EF3A9D2" w:rsidR="001B139C" w:rsidRPr="00221BCA" w:rsidRDefault="001B139C" w:rsidP="001137BF">
      <w:pPr>
        <w:pStyle w:val="paragraph"/>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b/>
          <w:bCs/>
          <w:color w:val="000000" w:themeColor="text1"/>
          <w:u w:val="single"/>
        </w:rPr>
      </w:pPr>
      <w:r w:rsidRPr="00221BCA">
        <w:rPr>
          <w:rStyle w:val="normaltextrun"/>
          <w:rFonts w:ascii="Trade Gothic Next" w:eastAsiaTheme="majorEastAsia" w:hAnsi="Trade Gothic Next" w:cs="Segoe UI"/>
          <w:b/>
          <w:bCs/>
          <w:color w:val="000000" w:themeColor="text1"/>
          <w:u w:val="single"/>
        </w:rPr>
        <w:t xml:space="preserve">Potential Task/Responsibilities </w:t>
      </w:r>
    </w:p>
    <w:p w14:paraId="5FEACFFF" w14:textId="77777777" w:rsidR="001B139C" w:rsidRPr="00B515EC" w:rsidRDefault="001B139C" w:rsidP="001137BF">
      <w:pPr>
        <w:pStyle w:val="paragraph"/>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b/>
          <w:bCs/>
          <w:color w:val="000000" w:themeColor="text1"/>
        </w:rPr>
      </w:pPr>
    </w:p>
    <w:p w14:paraId="4F190F02" w14:textId="3A5607FB" w:rsidR="001B139C" w:rsidRDefault="65BB0262" w:rsidP="00F41F21">
      <w:pPr>
        <w:pStyle w:val="paragraph"/>
        <w:numPr>
          <w:ilvl w:val="0"/>
          <w:numId w:val="12"/>
        </w:numPr>
        <w:shd w:val="clear" w:color="auto" w:fill="FFFFFF" w:themeFill="background1"/>
        <w:spacing w:before="0" w:beforeAutospacing="0" w:after="0" w:afterAutospacing="0" w:line="360" w:lineRule="auto"/>
        <w:ind w:left="714" w:hanging="357"/>
        <w:textAlignment w:val="baseline"/>
        <w:rPr>
          <w:rStyle w:val="normaltextrun"/>
          <w:rFonts w:ascii="Trade Gothic Next" w:eastAsiaTheme="majorEastAsia" w:hAnsi="Trade Gothic Next" w:cs="Segoe UI"/>
          <w:color w:val="111111"/>
        </w:rPr>
      </w:pPr>
      <w:r w:rsidRPr="65BB0262">
        <w:rPr>
          <w:rStyle w:val="normaltextrun"/>
          <w:rFonts w:ascii="Trade Gothic Next" w:eastAsiaTheme="majorEastAsia" w:hAnsi="Trade Gothic Next" w:cs="Segoe UI"/>
          <w:color w:val="111111"/>
        </w:rPr>
        <w:t>Supporting and assisting the HOD to ensure</w:t>
      </w:r>
      <w:r w:rsidR="004D4AC2">
        <w:rPr>
          <w:rStyle w:val="normaltextrun"/>
          <w:rFonts w:ascii="Trade Gothic Next" w:eastAsiaTheme="majorEastAsia" w:hAnsi="Trade Gothic Next" w:cs="Segoe UI"/>
          <w:color w:val="111111"/>
        </w:rPr>
        <w:t xml:space="preserve"> </w:t>
      </w:r>
      <w:r w:rsidRPr="65BB0262">
        <w:rPr>
          <w:rStyle w:val="normaltextrun"/>
          <w:rFonts w:ascii="Trade Gothic Next" w:eastAsiaTheme="majorEastAsia" w:hAnsi="Trade Gothic Next" w:cs="Segoe UI"/>
          <w:color w:val="111111"/>
        </w:rPr>
        <w:t>lighting is in-line with the designer’s plan.</w:t>
      </w:r>
    </w:p>
    <w:p w14:paraId="099F93A4" w14:textId="0416F0E4" w:rsidR="001B139C" w:rsidRDefault="001B139C" w:rsidP="00F41F21">
      <w:pPr>
        <w:pStyle w:val="paragraph"/>
        <w:numPr>
          <w:ilvl w:val="0"/>
          <w:numId w:val="12"/>
        </w:numPr>
        <w:shd w:val="clear" w:color="auto" w:fill="FFFFFF"/>
        <w:spacing w:before="0" w:beforeAutospacing="0" w:after="0" w:afterAutospacing="0" w:line="360" w:lineRule="auto"/>
        <w:ind w:left="714" w:hanging="357"/>
        <w:textAlignment w:val="baseline"/>
        <w:rPr>
          <w:rStyle w:val="normaltextrun"/>
          <w:rFonts w:ascii="Trade Gothic Next" w:eastAsiaTheme="majorEastAsia" w:hAnsi="Trade Gothic Next" w:cs="Segoe UI"/>
          <w:color w:val="111111"/>
        </w:rPr>
      </w:pPr>
      <w:r>
        <w:rPr>
          <w:rStyle w:val="normaltextrun"/>
          <w:rFonts w:ascii="Trade Gothic Next" w:eastAsiaTheme="majorEastAsia" w:hAnsi="Trade Gothic Next" w:cs="Segoe UI"/>
          <w:color w:val="111111"/>
        </w:rPr>
        <w:t xml:space="preserve">Rigging and operating </w:t>
      </w:r>
      <w:r w:rsidR="004D4AC2">
        <w:rPr>
          <w:rStyle w:val="normaltextrun"/>
          <w:rFonts w:ascii="Trade Gothic Next" w:eastAsiaTheme="majorEastAsia" w:hAnsi="Trade Gothic Next" w:cs="Segoe UI"/>
          <w:color w:val="111111"/>
        </w:rPr>
        <w:t xml:space="preserve">the </w:t>
      </w:r>
      <w:r>
        <w:rPr>
          <w:rStyle w:val="normaltextrun"/>
          <w:rFonts w:ascii="Trade Gothic Next" w:eastAsiaTheme="majorEastAsia" w:hAnsi="Trade Gothic Next" w:cs="Segoe UI"/>
          <w:color w:val="111111"/>
        </w:rPr>
        <w:t>lighting equipment</w:t>
      </w:r>
      <w:r w:rsidR="003545D8">
        <w:rPr>
          <w:rStyle w:val="normaltextrun"/>
          <w:rFonts w:ascii="Trade Gothic Next" w:eastAsiaTheme="majorEastAsia" w:hAnsi="Trade Gothic Next" w:cs="Segoe UI"/>
          <w:color w:val="111111"/>
        </w:rPr>
        <w:t>.</w:t>
      </w:r>
    </w:p>
    <w:p w14:paraId="31333E8C" w14:textId="272E4206" w:rsidR="001B139C" w:rsidRDefault="001B139C" w:rsidP="00F41F21">
      <w:pPr>
        <w:pStyle w:val="paragraph"/>
        <w:numPr>
          <w:ilvl w:val="0"/>
          <w:numId w:val="12"/>
        </w:numPr>
        <w:shd w:val="clear" w:color="auto" w:fill="FFFFFF"/>
        <w:spacing w:before="0" w:beforeAutospacing="0" w:after="0" w:afterAutospacing="0" w:line="360" w:lineRule="auto"/>
        <w:ind w:left="714" w:hanging="357"/>
        <w:textAlignment w:val="baseline"/>
        <w:rPr>
          <w:rStyle w:val="normaltextrun"/>
          <w:rFonts w:ascii="Trade Gothic Next" w:eastAsiaTheme="majorEastAsia" w:hAnsi="Trade Gothic Next" w:cs="Segoe UI"/>
          <w:color w:val="111111"/>
        </w:rPr>
      </w:pPr>
      <w:r>
        <w:rPr>
          <w:rStyle w:val="normaltextrun"/>
          <w:rFonts w:ascii="Trade Gothic Next" w:eastAsiaTheme="majorEastAsia" w:hAnsi="Trade Gothic Next" w:cs="Segoe UI"/>
          <w:color w:val="111111"/>
        </w:rPr>
        <w:t xml:space="preserve">Taking directions and cues from the Stage Management </w:t>
      </w:r>
      <w:r w:rsidR="004D4AC2">
        <w:rPr>
          <w:rStyle w:val="normaltextrun"/>
          <w:rFonts w:ascii="Trade Gothic Next" w:eastAsiaTheme="majorEastAsia" w:hAnsi="Trade Gothic Next" w:cs="Segoe UI"/>
          <w:color w:val="111111"/>
        </w:rPr>
        <w:t>d</w:t>
      </w:r>
      <w:r>
        <w:rPr>
          <w:rStyle w:val="normaltextrun"/>
          <w:rFonts w:ascii="Trade Gothic Next" w:eastAsiaTheme="majorEastAsia" w:hAnsi="Trade Gothic Next" w:cs="Segoe UI"/>
          <w:color w:val="111111"/>
        </w:rPr>
        <w:t>epartment</w:t>
      </w:r>
      <w:r w:rsidR="003545D8">
        <w:rPr>
          <w:rStyle w:val="normaltextrun"/>
          <w:rFonts w:ascii="Trade Gothic Next" w:eastAsiaTheme="majorEastAsia" w:hAnsi="Trade Gothic Next" w:cs="Segoe UI"/>
          <w:color w:val="111111"/>
        </w:rPr>
        <w:t>.</w:t>
      </w:r>
    </w:p>
    <w:p w14:paraId="771D66BA" w14:textId="4BF331F4" w:rsidR="001B139C" w:rsidRPr="003545D8" w:rsidRDefault="001B139C" w:rsidP="00F41F21">
      <w:pPr>
        <w:pStyle w:val="paragraph"/>
        <w:numPr>
          <w:ilvl w:val="0"/>
          <w:numId w:val="12"/>
        </w:numPr>
        <w:shd w:val="clear" w:color="auto" w:fill="FFFFFF"/>
        <w:spacing w:before="0" w:beforeAutospacing="0" w:after="0" w:afterAutospacing="0" w:line="360" w:lineRule="auto"/>
        <w:ind w:left="714" w:hanging="357"/>
        <w:textAlignment w:val="baseline"/>
        <w:rPr>
          <w:rStyle w:val="normaltextrun"/>
          <w:rFonts w:ascii="Trade Gothic Next" w:eastAsiaTheme="majorEastAsia" w:hAnsi="Trade Gothic Next" w:cs="Segoe UI"/>
        </w:rPr>
      </w:pPr>
      <w:r w:rsidRPr="003545D8">
        <w:rPr>
          <w:rStyle w:val="normaltextrun"/>
          <w:rFonts w:ascii="Trade Gothic Next" w:eastAsiaTheme="majorEastAsia" w:hAnsi="Trade Gothic Next" w:cs="Segoe UI"/>
        </w:rPr>
        <w:t>Ensuring lighting equipment is in a good and safe working condition</w:t>
      </w:r>
      <w:r w:rsidR="003545D8">
        <w:rPr>
          <w:rStyle w:val="normaltextrun"/>
          <w:rFonts w:ascii="Trade Gothic Next" w:eastAsiaTheme="majorEastAsia" w:hAnsi="Trade Gothic Next" w:cs="Segoe UI"/>
        </w:rPr>
        <w:t>.</w:t>
      </w:r>
    </w:p>
    <w:p w14:paraId="0B6D9309" w14:textId="5802C75E" w:rsidR="003545D8" w:rsidRPr="00AD31AC" w:rsidRDefault="65BB0262" w:rsidP="00F41F21">
      <w:pPr>
        <w:pStyle w:val="paragraph"/>
        <w:numPr>
          <w:ilvl w:val="0"/>
          <w:numId w:val="12"/>
        </w:numPr>
        <w:shd w:val="clear" w:color="auto" w:fill="FFFFFF" w:themeFill="background1"/>
        <w:spacing w:before="0" w:beforeAutospacing="0" w:after="0" w:afterAutospacing="0" w:line="360" w:lineRule="auto"/>
        <w:ind w:left="714" w:hanging="357"/>
        <w:textAlignment w:val="baseline"/>
        <w:rPr>
          <w:rStyle w:val="normaltextrun"/>
          <w:rFonts w:ascii="Trade Gothic Next" w:eastAsiaTheme="majorEastAsia" w:hAnsi="Trade Gothic Next" w:cs="Segoe UI"/>
          <w:color w:val="FF0000"/>
        </w:rPr>
      </w:pPr>
      <w:r w:rsidRPr="65BB0262">
        <w:rPr>
          <w:rStyle w:val="normaltextrun"/>
          <w:rFonts w:ascii="Trade Gothic Next" w:eastAsiaTheme="majorEastAsia" w:hAnsi="Trade Gothic Next" w:cs="Segoe UI"/>
        </w:rPr>
        <w:t>Always Adhering to</w:t>
      </w:r>
      <w:r w:rsidR="00FE332B">
        <w:rPr>
          <w:rStyle w:val="normaltextrun"/>
          <w:rFonts w:ascii="Trade Gothic Next" w:eastAsiaTheme="majorEastAsia" w:hAnsi="Trade Gothic Next" w:cs="Segoe UI"/>
        </w:rPr>
        <w:t xml:space="preserve"> </w:t>
      </w:r>
      <w:r w:rsidR="009B4B58">
        <w:rPr>
          <w:rStyle w:val="normaltextrun"/>
          <w:rFonts w:ascii="Trade Gothic Next" w:eastAsiaTheme="majorEastAsia" w:hAnsi="Trade Gothic Next" w:cs="Segoe UI"/>
          <w:b/>
          <w:bCs/>
          <w:color w:val="000000" w:themeColor="text1"/>
        </w:rPr>
        <w:t>Theatre Royal Plymouth’s</w:t>
      </w:r>
      <w:r w:rsidR="00FE332B" w:rsidRPr="005D016C">
        <w:rPr>
          <w:rStyle w:val="normaltextrun"/>
          <w:rFonts w:ascii="Trade Gothic Next" w:eastAsiaTheme="majorEastAsia" w:hAnsi="Trade Gothic Next" w:cs="Segoe UI"/>
          <w:color w:val="000000" w:themeColor="text1"/>
        </w:rPr>
        <w:t xml:space="preserve"> </w:t>
      </w:r>
      <w:r w:rsidRPr="65BB0262">
        <w:rPr>
          <w:rStyle w:val="normaltextrun"/>
          <w:rFonts w:ascii="Trade Gothic Next" w:eastAsiaTheme="majorEastAsia" w:hAnsi="Trade Gothic Next" w:cs="Segoe UI"/>
        </w:rPr>
        <w:t>Health and Safety policy and protocols.</w:t>
      </w:r>
    </w:p>
    <w:p w14:paraId="776C5312" w14:textId="28874510" w:rsidR="00FC2F13" w:rsidRPr="00FC2F13" w:rsidRDefault="00AD31AC" w:rsidP="00F41F21">
      <w:pPr>
        <w:pStyle w:val="paragraph"/>
        <w:numPr>
          <w:ilvl w:val="0"/>
          <w:numId w:val="12"/>
        </w:numPr>
        <w:shd w:val="clear" w:color="auto" w:fill="FFFFFF" w:themeFill="background1"/>
        <w:spacing w:before="0" w:beforeAutospacing="0" w:after="0" w:afterAutospacing="0" w:line="360" w:lineRule="auto"/>
        <w:ind w:left="714" w:hanging="357"/>
        <w:textAlignment w:val="baseline"/>
        <w:rPr>
          <w:rStyle w:val="normaltextrun"/>
          <w:rFonts w:ascii="Trade Gothic Next" w:eastAsiaTheme="majorEastAsia" w:hAnsi="Trade Gothic Next" w:cs="Segoe UI"/>
          <w:color w:val="FF0000"/>
        </w:rPr>
      </w:pPr>
      <w:r>
        <w:rPr>
          <w:rStyle w:val="normaltextrun"/>
          <w:rFonts w:ascii="Trade Gothic Next" w:eastAsiaTheme="majorEastAsia" w:hAnsi="Trade Gothic Next" w:cs="Segoe UI"/>
        </w:rPr>
        <w:t xml:space="preserve">Always adhering to </w:t>
      </w:r>
      <w:r w:rsidRPr="005D016C">
        <w:rPr>
          <w:rStyle w:val="normaltextrun"/>
          <w:rFonts w:ascii="Trade Gothic Next" w:eastAsiaTheme="majorEastAsia" w:hAnsi="Trade Gothic Next" w:cs="Segoe UI"/>
          <w:b/>
          <w:bCs/>
        </w:rPr>
        <w:t>New Adventures</w:t>
      </w:r>
      <w:r>
        <w:rPr>
          <w:rStyle w:val="normaltextrun"/>
          <w:rFonts w:ascii="Trade Gothic Next" w:eastAsiaTheme="majorEastAsia" w:hAnsi="Trade Gothic Next" w:cs="Segoe UI"/>
        </w:rPr>
        <w:t xml:space="preserve"> Health and Safety policy and protocols</w:t>
      </w:r>
      <w:r w:rsidR="00FC2F13">
        <w:rPr>
          <w:rStyle w:val="normaltextrun"/>
          <w:rFonts w:ascii="Trade Gothic Next" w:eastAsiaTheme="majorEastAsia" w:hAnsi="Trade Gothic Next" w:cs="Segoe UI"/>
        </w:rPr>
        <w:t>.</w:t>
      </w:r>
    </w:p>
    <w:p w14:paraId="62A20AD5" w14:textId="50F24F08" w:rsidR="00DC24DB" w:rsidRPr="00C47D9B" w:rsidRDefault="00DC24DB" w:rsidP="00F41F21">
      <w:pPr>
        <w:pStyle w:val="paragraph"/>
        <w:numPr>
          <w:ilvl w:val="0"/>
          <w:numId w:val="12"/>
        </w:numPr>
        <w:shd w:val="clear" w:color="auto" w:fill="FFFFFF" w:themeFill="background1"/>
        <w:spacing w:before="0" w:beforeAutospacing="0" w:after="0" w:afterAutospacing="0" w:line="360" w:lineRule="auto"/>
        <w:ind w:left="714" w:hanging="357"/>
        <w:textAlignment w:val="baseline"/>
        <w:rPr>
          <w:rStyle w:val="normaltextrun"/>
          <w:rFonts w:ascii="Trade Gothic Next" w:eastAsiaTheme="majorEastAsia" w:hAnsi="Trade Gothic Next" w:cs="Segoe UI"/>
          <w:color w:val="FF0000"/>
        </w:rPr>
      </w:pPr>
      <w:r>
        <w:rPr>
          <w:rStyle w:val="normaltextrun"/>
          <w:rFonts w:ascii="Trade Gothic Next" w:eastAsiaTheme="majorEastAsia" w:hAnsi="Trade Gothic Next" w:cs="Segoe UI"/>
        </w:rPr>
        <w:t xml:space="preserve">Always adhering to </w:t>
      </w:r>
      <w:r w:rsidRPr="005D016C">
        <w:rPr>
          <w:rStyle w:val="normaltextrun"/>
          <w:rFonts w:ascii="Trade Gothic Next" w:eastAsiaTheme="majorEastAsia" w:hAnsi="Trade Gothic Next" w:cs="Segoe UI"/>
          <w:b/>
          <w:bCs/>
        </w:rPr>
        <w:t>New Adventures</w:t>
      </w:r>
      <w:r>
        <w:rPr>
          <w:rStyle w:val="normaltextrun"/>
          <w:rFonts w:ascii="Trade Gothic Next" w:eastAsiaTheme="majorEastAsia" w:hAnsi="Trade Gothic Next" w:cs="Segoe UI"/>
        </w:rPr>
        <w:t xml:space="preserve"> Safeguarding Policy</w:t>
      </w:r>
    </w:p>
    <w:p w14:paraId="32D19DBD" w14:textId="77777777" w:rsidR="001137BF" w:rsidRDefault="001137BF" w:rsidP="00697D0C">
      <w:pPr>
        <w:rPr>
          <w:rFonts w:ascii="Trade Gothic Next Cond" w:hAnsi="Trade Gothic Next Cond"/>
          <w:b/>
          <w:bCs/>
          <w:color w:val="EE0000"/>
          <w:sz w:val="44"/>
          <w:szCs w:val="44"/>
        </w:rPr>
      </w:pPr>
    </w:p>
    <w:p w14:paraId="56E8D77E" w14:textId="22639B81" w:rsidR="00787344" w:rsidRPr="00787344" w:rsidRDefault="00787344" w:rsidP="00787344">
      <w:pPr>
        <w:rPr>
          <w:rFonts w:ascii="Trade Gothic Next Cond" w:hAnsi="Trade Gothic Next Cond"/>
          <w:b/>
          <w:bCs/>
          <w:color w:val="EE0000"/>
          <w:sz w:val="44"/>
          <w:szCs w:val="44"/>
        </w:rPr>
      </w:pPr>
      <w:r w:rsidRPr="00787344">
        <w:rPr>
          <w:rFonts w:ascii="Trade Gothic Next Cond" w:hAnsi="Trade Gothic Next Cond"/>
          <w:b/>
          <w:bCs/>
          <w:color w:val="EE0000"/>
          <w:sz w:val="44"/>
          <w:szCs w:val="44"/>
        </w:rPr>
        <w:lastRenderedPageBreak/>
        <w:t xml:space="preserve">WARDROBE PLACEMENT </w:t>
      </w:r>
      <w:r w:rsidR="0C04ED5D" w:rsidRPr="7223EF6E">
        <w:rPr>
          <w:rFonts w:ascii="Trade Gothic Next" w:hAnsi="Trade Gothic Next"/>
          <w:sz w:val="24"/>
        </w:rPr>
        <w:t>-</w:t>
      </w:r>
      <w:r w:rsidR="0C04ED5D" w:rsidRPr="7223EF6E">
        <w:rPr>
          <w:rFonts w:ascii="Trade Gothic Next Cond" w:hAnsi="Trade Gothic Next Cond"/>
          <w:b/>
          <w:bCs/>
          <w:color w:val="EE0000"/>
          <w:sz w:val="44"/>
          <w:szCs w:val="44"/>
        </w:rPr>
        <w:t xml:space="preserve"> </w:t>
      </w:r>
      <w:r w:rsidR="6964F470" w:rsidRPr="7223EF6E">
        <w:rPr>
          <w:rFonts w:ascii="Trade Gothic Next" w:hAnsi="Trade Gothic Next"/>
          <w:sz w:val="24"/>
        </w:rPr>
        <w:t>w</w:t>
      </w:r>
      <w:r w:rsidR="00E018DE" w:rsidRPr="7223EF6E">
        <w:rPr>
          <w:rFonts w:ascii="Trade Gothic Next" w:hAnsi="Trade Gothic Next"/>
          <w:sz w:val="24"/>
        </w:rPr>
        <w:t>/</w:t>
      </w:r>
      <w:r w:rsidR="692AEDF1" w:rsidRPr="7223EF6E">
        <w:rPr>
          <w:rFonts w:ascii="Trade Gothic Next" w:hAnsi="Trade Gothic Next"/>
          <w:sz w:val="24"/>
        </w:rPr>
        <w:t>c</w:t>
      </w:r>
      <w:r w:rsidR="00E018DE" w:rsidRPr="00697D0C">
        <w:rPr>
          <w:rFonts w:ascii="Trade Gothic Next" w:hAnsi="Trade Gothic Next"/>
          <w:sz w:val="24"/>
        </w:rPr>
        <w:t xml:space="preserve"> </w:t>
      </w:r>
      <w:r w:rsidR="00E018DE">
        <w:rPr>
          <w:rFonts w:ascii="Trade Gothic Next" w:hAnsi="Trade Gothic Next"/>
          <w:sz w:val="24"/>
        </w:rPr>
        <w:t>1</w:t>
      </w:r>
      <w:r w:rsidR="00376581">
        <w:rPr>
          <w:rFonts w:ascii="Trade Gothic Next" w:hAnsi="Trade Gothic Next"/>
          <w:sz w:val="24"/>
        </w:rPr>
        <w:t>7</w:t>
      </w:r>
      <w:r w:rsidR="00376581" w:rsidRPr="00376581">
        <w:rPr>
          <w:rFonts w:ascii="Trade Gothic Next" w:hAnsi="Trade Gothic Next"/>
          <w:sz w:val="24"/>
          <w:vertAlign w:val="superscript"/>
        </w:rPr>
        <w:t>th</w:t>
      </w:r>
      <w:r w:rsidR="00376581">
        <w:rPr>
          <w:rFonts w:ascii="Trade Gothic Next" w:hAnsi="Trade Gothic Next"/>
          <w:sz w:val="24"/>
        </w:rPr>
        <w:t xml:space="preserve"> November </w:t>
      </w:r>
      <w:r w:rsidR="00E018DE" w:rsidRPr="00697D0C">
        <w:rPr>
          <w:rFonts w:ascii="Trade Gothic Next" w:hAnsi="Trade Gothic Next"/>
          <w:sz w:val="24"/>
        </w:rPr>
        <w:t>202</w:t>
      </w:r>
      <w:r w:rsidR="00376581">
        <w:rPr>
          <w:rFonts w:ascii="Trade Gothic Next" w:hAnsi="Trade Gothic Next"/>
          <w:sz w:val="24"/>
        </w:rPr>
        <w:t>5</w:t>
      </w:r>
    </w:p>
    <w:p w14:paraId="3821734C" w14:textId="0E058638" w:rsidR="001B139C" w:rsidRDefault="00764989" w:rsidP="001137BF">
      <w:pPr>
        <w:pStyle w:val="paragraph"/>
        <w:shd w:val="clear" w:color="auto" w:fill="FFFFFF" w:themeFill="background1"/>
        <w:spacing w:before="0" w:beforeAutospacing="0" w:after="0" w:afterAutospacing="0" w:line="276" w:lineRule="auto"/>
        <w:textAlignment w:val="baseline"/>
        <w:rPr>
          <w:rStyle w:val="normaltextrun"/>
          <w:rFonts w:ascii="Trade Gothic Next" w:eastAsiaTheme="majorEastAsia" w:hAnsi="Trade Gothic Next" w:cs="Segoe UI"/>
          <w:color w:val="111111"/>
        </w:rPr>
      </w:pPr>
      <w:r w:rsidRPr="60F249FE">
        <w:rPr>
          <w:rStyle w:val="normaltextrun"/>
          <w:rFonts w:ascii="Trade Gothic Next" w:eastAsiaTheme="majorEastAsia" w:hAnsi="Trade Gothic Next" w:cs="Segoe UI"/>
          <w:color w:val="111111"/>
        </w:rPr>
        <w:t>The Wardrobe department are responsible for all aspects of implementing the costume design</w:t>
      </w:r>
      <w:r w:rsidR="006D4FA9">
        <w:rPr>
          <w:rStyle w:val="normaltextrun"/>
          <w:rFonts w:ascii="Trade Gothic Next" w:eastAsiaTheme="majorEastAsia" w:hAnsi="Trade Gothic Next" w:cs="Segoe UI"/>
          <w:color w:val="111111"/>
        </w:rPr>
        <w:t>,</w:t>
      </w:r>
      <w:r w:rsidRPr="60F249FE">
        <w:rPr>
          <w:rStyle w:val="normaltextrun"/>
          <w:rFonts w:ascii="Trade Gothic Next" w:eastAsiaTheme="majorEastAsia" w:hAnsi="Trade Gothic Next" w:cs="Segoe UI"/>
          <w:color w:val="111111"/>
        </w:rPr>
        <w:t xml:space="preserve"> </w:t>
      </w:r>
      <w:r w:rsidR="006D4FA9">
        <w:rPr>
          <w:rStyle w:val="normaltextrun"/>
          <w:rFonts w:ascii="Trade Gothic Next" w:eastAsiaTheme="majorEastAsia" w:hAnsi="Trade Gothic Next" w:cs="Segoe UI"/>
          <w:color w:val="111111"/>
        </w:rPr>
        <w:t>i</w:t>
      </w:r>
      <w:r w:rsidRPr="60F249FE">
        <w:rPr>
          <w:rStyle w:val="normaltextrun"/>
          <w:rFonts w:ascii="Trade Gothic Next" w:eastAsiaTheme="majorEastAsia" w:hAnsi="Trade Gothic Next" w:cs="Segoe UI"/>
          <w:color w:val="111111"/>
        </w:rPr>
        <w:t xml:space="preserve">ncluding the creation and maintenance of costumes. </w:t>
      </w:r>
      <w:r w:rsidR="007A2754">
        <w:rPr>
          <w:rStyle w:val="normaltextrun"/>
          <w:rFonts w:ascii="Trade Gothic Next" w:eastAsiaTheme="majorEastAsia" w:hAnsi="Trade Gothic Next" w:cs="Segoe UI"/>
          <w:color w:val="111111"/>
        </w:rPr>
        <w:t xml:space="preserve">They </w:t>
      </w:r>
      <w:r w:rsidR="007A2754" w:rsidRPr="60F249FE">
        <w:rPr>
          <w:rStyle w:val="normaltextrun"/>
          <w:rFonts w:ascii="Trade Gothic Next" w:eastAsiaTheme="majorEastAsia" w:hAnsi="Trade Gothic Next" w:cs="Segoe UI"/>
          <w:color w:val="111111"/>
        </w:rPr>
        <w:t>work</w:t>
      </w:r>
      <w:r w:rsidRPr="60F249FE">
        <w:rPr>
          <w:rStyle w:val="normaltextrun"/>
          <w:rFonts w:ascii="Trade Gothic Next" w:eastAsiaTheme="majorEastAsia" w:hAnsi="Trade Gothic Next" w:cs="Segoe UI"/>
          <w:color w:val="111111"/>
        </w:rPr>
        <w:t xml:space="preserve"> backstage </w:t>
      </w:r>
      <w:r w:rsidR="66B79D51" w:rsidRPr="60F249FE">
        <w:rPr>
          <w:rStyle w:val="normaltextrun"/>
          <w:rFonts w:ascii="Trade Gothic Next" w:eastAsiaTheme="majorEastAsia" w:hAnsi="Trade Gothic Next" w:cs="Segoe UI"/>
          <w:color w:val="111111"/>
        </w:rPr>
        <w:t>assisting</w:t>
      </w:r>
      <w:r w:rsidRPr="60F249FE">
        <w:rPr>
          <w:rStyle w:val="normaltextrun"/>
          <w:rFonts w:ascii="Trade Gothic Next" w:eastAsiaTheme="majorEastAsia" w:hAnsi="Trade Gothic Next" w:cs="Segoe UI"/>
          <w:color w:val="111111"/>
        </w:rPr>
        <w:t xml:space="preserve"> company members during a performance. </w:t>
      </w:r>
      <w:r w:rsidR="006D4FA9">
        <w:rPr>
          <w:rStyle w:val="normaltextrun"/>
          <w:rFonts w:ascii="Trade Gothic Next" w:eastAsiaTheme="majorEastAsia" w:hAnsi="Trade Gothic Next" w:cs="Segoe UI"/>
          <w:color w:val="111111"/>
        </w:rPr>
        <w:t>They assist with quick costume changes and the setting of costumes and the turnaround of garments between shows.</w:t>
      </w:r>
    </w:p>
    <w:p w14:paraId="51505A0B" w14:textId="77777777" w:rsidR="00764989" w:rsidRDefault="00764989" w:rsidP="001B139C">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color w:val="111111"/>
        </w:rPr>
      </w:pPr>
    </w:p>
    <w:p w14:paraId="40D59DF5" w14:textId="77777777" w:rsidR="00764989" w:rsidRPr="00B05A65" w:rsidRDefault="00764989" w:rsidP="00764989">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b/>
          <w:bCs/>
          <w:color w:val="000000" w:themeColor="text1"/>
          <w:u w:val="single"/>
        </w:rPr>
      </w:pPr>
      <w:r w:rsidRPr="00B05A65">
        <w:rPr>
          <w:rStyle w:val="normaltextrun"/>
          <w:rFonts w:ascii="Trade Gothic Next" w:eastAsiaTheme="majorEastAsia" w:hAnsi="Trade Gothic Next" w:cs="Segoe UI"/>
          <w:b/>
          <w:bCs/>
          <w:color w:val="000000" w:themeColor="text1"/>
          <w:u w:val="single"/>
        </w:rPr>
        <w:t>Key working relationships</w:t>
      </w:r>
    </w:p>
    <w:p w14:paraId="5E199220" w14:textId="5DB8FEC7" w:rsidR="00764989" w:rsidRDefault="00764989" w:rsidP="00764989">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b/>
          <w:bCs/>
          <w:color w:val="000000" w:themeColor="text1"/>
        </w:rPr>
      </w:pPr>
    </w:p>
    <w:p w14:paraId="405634BB" w14:textId="6D03EA3B" w:rsidR="00764989" w:rsidRPr="00B515EC" w:rsidRDefault="00764989" w:rsidP="001137BF">
      <w:pPr>
        <w:pStyle w:val="paragraph"/>
        <w:shd w:val="clear" w:color="auto" w:fill="FFFFFF" w:themeFill="background1"/>
        <w:spacing w:before="0" w:beforeAutospacing="0" w:after="0" w:afterAutospacing="0"/>
        <w:textAlignment w:val="baseline"/>
        <w:rPr>
          <w:rStyle w:val="normaltextrun"/>
          <w:rFonts w:ascii="Trade Gothic Next" w:eastAsiaTheme="majorEastAsia" w:hAnsi="Trade Gothic Next" w:cs="Segoe UI"/>
          <w:color w:val="000000" w:themeColor="text1"/>
        </w:rPr>
      </w:pPr>
      <w:r w:rsidRPr="60F249FE">
        <w:rPr>
          <w:rStyle w:val="normaltextrun"/>
          <w:rFonts w:ascii="Trade Gothic Next" w:eastAsiaTheme="majorEastAsia" w:hAnsi="Trade Gothic Next" w:cs="Segoe UI"/>
          <w:color w:val="000000" w:themeColor="text1"/>
        </w:rPr>
        <w:t xml:space="preserve">Placement Supervisor: </w:t>
      </w:r>
      <w:r>
        <w:tab/>
      </w:r>
      <w:r>
        <w:tab/>
      </w:r>
      <w:r w:rsidRPr="60F249FE">
        <w:rPr>
          <w:rStyle w:val="normaltextrun"/>
          <w:rFonts w:ascii="Trade Gothic Next" w:eastAsiaTheme="majorEastAsia" w:hAnsi="Trade Gothic Next" w:cs="Segoe UI"/>
          <w:color w:val="000000" w:themeColor="text1"/>
        </w:rPr>
        <w:t>Head of Wardrobe</w:t>
      </w:r>
    </w:p>
    <w:p w14:paraId="7C6A2908" w14:textId="55B51241" w:rsidR="00764989" w:rsidRPr="00B515EC" w:rsidRDefault="00764989" w:rsidP="001137BF">
      <w:pPr>
        <w:pStyle w:val="paragraph"/>
        <w:shd w:val="clear" w:color="auto" w:fill="FFFFFF" w:themeFill="background1"/>
        <w:spacing w:before="0" w:beforeAutospacing="0" w:after="0" w:afterAutospacing="0"/>
        <w:ind w:left="3600" w:hanging="3600"/>
        <w:textAlignment w:val="baseline"/>
        <w:rPr>
          <w:rStyle w:val="normaltextrun"/>
          <w:rFonts w:ascii="Trade Gothic Next" w:eastAsiaTheme="majorEastAsia" w:hAnsi="Trade Gothic Next" w:cs="Segoe UI"/>
          <w:color w:val="000000" w:themeColor="text1"/>
        </w:rPr>
      </w:pPr>
      <w:r w:rsidRPr="60F249FE">
        <w:rPr>
          <w:rStyle w:val="normaltextrun"/>
          <w:rFonts w:ascii="Trade Gothic Next" w:eastAsiaTheme="majorEastAsia" w:hAnsi="Trade Gothic Next" w:cs="Segoe UI"/>
          <w:color w:val="000000" w:themeColor="text1"/>
        </w:rPr>
        <w:t xml:space="preserve">Works with: </w:t>
      </w:r>
      <w:r>
        <w:tab/>
      </w:r>
      <w:r w:rsidRPr="60F249FE">
        <w:rPr>
          <w:rStyle w:val="normaltextrun"/>
          <w:rFonts w:ascii="Trade Gothic Next" w:eastAsiaTheme="majorEastAsia" w:hAnsi="Trade Gothic Next" w:cs="Segoe UI"/>
          <w:color w:val="000000" w:themeColor="text1"/>
        </w:rPr>
        <w:t xml:space="preserve">Deputy Head of Wardrobe, Wardrobe Assistants, </w:t>
      </w:r>
      <w:r w:rsidR="002A386C">
        <w:rPr>
          <w:rStyle w:val="normaltextrun"/>
          <w:rFonts w:ascii="Trade Gothic Next" w:eastAsiaTheme="majorEastAsia" w:hAnsi="Trade Gothic Next" w:cs="Segoe UI"/>
          <w:color w:val="000000" w:themeColor="text1"/>
        </w:rPr>
        <w:t>Dressers</w:t>
      </w:r>
      <w:r w:rsidR="00B05A65">
        <w:rPr>
          <w:rStyle w:val="normaltextrun"/>
          <w:rFonts w:ascii="Trade Gothic Next" w:eastAsiaTheme="majorEastAsia" w:hAnsi="Trade Gothic Next" w:cs="Segoe UI"/>
          <w:color w:val="000000" w:themeColor="text1"/>
        </w:rPr>
        <w:t>, Cast m</w:t>
      </w:r>
      <w:r w:rsidRPr="60F249FE">
        <w:rPr>
          <w:rStyle w:val="normaltextrun"/>
          <w:rFonts w:ascii="Trade Gothic Next" w:eastAsiaTheme="majorEastAsia" w:hAnsi="Trade Gothic Next" w:cs="Segoe UI"/>
          <w:color w:val="000000" w:themeColor="text1"/>
        </w:rPr>
        <w:t>embers</w:t>
      </w:r>
    </w:p>
    <w:p w14:paraId="65CB3C4F" w14:textId="7CE7005A" w:rsidR="00764989" w:rsidRDefault="00764989" w:rsidP="001137BF">
      <w:pPr>
        <w:pStyle w:val="paragraph"/>
        <w:shd w:val="clear" w:color="auto" w:fill="FFFFFF" w:themeFill="background1"/>
        <w:spacing w:before="0" w:beforeAutospacing="0" w:after="0" w:afterAutospacing="0"/>
        <w:textAlignment w:val="baseline"/>
        <w:rPr>
          <w:rStyle w:val="normaltextrun"/>
          <w:rFonts w:ascii="Trade Gothic Next" w:eastAsiaTheme="majorEastAsia" w:hAnsi="Trade Gothic Next" w:cs="Segoe UI"/>
          <w:color w:val="000000" w:themeColor="text1"/>
        </w:rPr>
      </w:pPr>
      <w:r w:rsidRPr="60F249FE">
        <w:rPr>
          <w:rStyle w:val="normaltextrun"/>
          <w:rFonts w:ascii="Trade Gothic Next" w:eastAsiaTheme="majorEastAsia" w:hAnsi="Trade Gothic Next" w:cs="Segoe UI"/>
          <w:color w:val="000000" w:themeColor="text1"/>
        </w:rPr>
        <w:t xml:space="preserve">Guidance from: </w:t>
      </w:r>
      <w:r>
        <w:tab/>
      </w:r>
      <w:r>
        <w:tab/>
      </w:r>
      <w:r>
        <w:tab/>
      </w:r>
      <w:r w:rsidRPr="60F249FE">
        <w:rPr>
          <w:rStyle w:val="normaltextrun"/>
          <w:rFonts w:ascii="Trade Gothic Next" w:eastAsiaTheme="majorEastAsia" w:hAnsi="Trade Gothic Next" w:cs="Segoe UI"/>
          <w:color w:val="000000" w:themeColor="text1"/>
        </w:rPr>
        <w:t xml:space="preserve">Placement </w:t>
      </w:r>
      <w:r w:rsidR="00B14B4B">
        <w:rPr>
          <w:rStyle w:val="normaltextrun"/>
          <w:rFonts w:ascii="Trade Gothic Next" w:eastAsiaTheme="majorEastAsia" w:hAnsi="Trade Gothic Next" w:cs="Segoe UI"/>
          <w:color w:val="000000" w:themeColor="text1"/>
        </w:rPr>
        <w:t>Programme Manager</w:t>
      </w:r>
      <w:r w:rsidRPr="60F249FE">
        <w:rPr>
          <w:rStyle w:val="normaltextrun"/>
          <w:rFonts w:ascii="Trade Gothic Next" w:eastAsiaTheme="majorEastAsia" w:hAnsi="Trade Gothic Next" w:cs="Segoe UI"/>
          <w:color w:val="000000" w:themeColor="text1"/>
        </w:rPr>
        <w:t xml:space="preserve">, </w:t>
      </w:r>
      <w:r w:rsidR="00B14B4B">
        <w:rPr>
          <w:rStyle w:val="normaltextrun"/>
          <w:rFonts w:ascii="Trade Gothic Next" w:eastAsiaTheme="majorEastAsia" w:hAnsi="Trade Gothic Next" w:cs="Segoe UI"/>
          <w:color w:val="000000" w:themeColor="text1"/>
        </w:rPr>
        <w:t>Technical Manager</w:t>
      </w:r>
    </w:p>
    <w:p w14:paraId="5B28956C" w14:textId="575A5268" w:rsidR="00764989" w:rsidRDefault="00764989" w:rsidP="00764989">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color w:val="000000" w:themeColor="text1"/>
        </w:rPr>
      </w:pPr>
    </w:p>
    <w:p w14:paraId="0DFE3045" w14:textId="6B8E8A6D" w:rsidR="00E018DE" w:rsidRDefault="00764989" w:rsidP="00764989">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b/>
          <w:bCs/>
          <w:color w:val="111111"/>
          <w:u w:val="single"/>
        </w:rPr>
      </w:pPr>
      <w:r w:rsidRPr="00B05A65">
        <w:rPr>
          <w:rStyle w:val="normaltextrun"/>
          <w:rFonts w:ascii="Trade Gothic Next" w:eastAsiaTheme="majorEastAsia" w:hAnsi="Trade Gothic Next" w:cs="Segoe UI"/>
          <w:b/>
          <w:bCs/>
          <w:color w:val="111111"/>
          <w:u w:val="single"/>
        </w:rPr>
        <w:t>Placement</w:t>
      </w:r>
    </w:p>
    <w:p w14:paraId="4D81C659" w14:textId="77777777" w:rsidR="00AE69F6" w:rsidRPr="00B05A65" w:rsidRDefault="00AE69F6" w:rsidP="00764989">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b/>
          <w:bCs/>
          <w:color w:val="111111"/>
          <w:u w:val="single"/>
        </w:rPr>
      </w:pPr>
    </w:p>
    <w:p w14:paraId="358572F5" w14:textId="44FF68B2" w:rsidR="00E018DE" w:rsidRDefault="00764989" w:rsidP="001137BF">
      <w:pPr>
        <w:pStyle w:val="paragraph"/>
        <w:shd w:val="clear" w:color="auto" w:fill="FFFFFF"/>
        <w:spacing w:before="0" w:beforeAutospacing="0" w:after="0" w:afterAutospacing="0" w:line="276" w:lineRule="auto"/>
        <w:textAlignment w:val="baseline"/>
        <w:rPr>
          <w:rStyle w:val="normaltextrun"/>
          <w:rFonts w:ascii="Trade Gothic Next" w:eastAsiaTheme="majorEastAsia" w:hAnsi="Trade Gothic Next" w:cs="Segoe UI"/>
          <w:color w:val="111111"/>
        </w:rPr>
      </w:pPr>
      <w:r>
        <w:rPr>
          <w:rStyle w:val="normaltextrun"/>
          <w:rFonts w:ascii="Trade Gothic Next" w:eastAsiaTheme="majorEastAsia" w:hAnsi="Trade Gothic Next" w:cs="Segoe UI"/>
          <w:color w:val="111111"/>
        </w:rPr>
        <w:t xml:space="preserve">The </w:t>
      </w:r>
      <w:r w:rsidR="000A2C2F" w:rsidRPr="000A2C2F">
        <w:rPr>
          <w:rStyle w:val="normaltextrun"/>
          <w:rFonts w:ascii="Trade Gothic Next" w:eastAsiaTheme="majorEastAsia" w:hAnsi="Trade Gothic Next" w:cs="Segoe UI"/>
          <w:b/>
          <w:bCs/>
          <w:color w:val="111111"/>
        </w:rPr>
        <w:t>W</w:t>
      </w:r>
      <w:r w:rsidRPr="000A2C2F">
        <w:rPr>
          <w:rStyle w:val="normaltextrun"/>
          <w:rFonts w:ascii="Trade Gothic Next" w:eastAsiaTheme="majorEastAsia" w:hAnsi="Trade Gothic Next" w:cs="Segoe UI"/>
          <w:b/>
          <w:bCs/>
          <w:color w:val="111111"/>
        </w:rPr>
        <w:t>ardrobe</w:t>
      </w:r>
      <w:r>
        <w:rPr>
          <w:rStyle w:val="normaltextrun"/>
          <w:rFonts w:ascii="Trade Gothic Next" w:eastAsiaTheme="majorEastAsia" w:hAnsi="Trade Gothic Next" w:cs="Segoe UI"/>
          <w:color w:val="111111"/>
        </w:rPr>
        <w:t xml:space="preserve"> placement will take place over </w:t>
      </w:r>
      <w:r w:rsidR="000F5BD1">
        <w:rPr>
          <w:rStyle w:val="normaltextrun"/>
          <w:rFonts w:ascii="Trade Gothic Next" w:eastAsiaTheme="majorEastAsia" w:hAnsi="Trade Gothic Next" w:cs="Segoe UI"/>
          <w:color w:val="111111"/>
        </w:rPr>
        <w:t>one</w:t>
      </w:r>
      <w:r>
        <w:rPr>
          <w:rStyle w:val="normaltextrun"/>
          <w:rFonts w:ascii="Trade Gothic Next" w:eastAsiaTheme="majorEastAsia" w:hAnsi="Trade Gothic Next" w:cs="Segoe UI"/>
          <w:color w:val="111111"/>
        </w:rPr>
        <w:t xml:space="preserve"> week</w:t>
      </w:r>
      <w:r w:rsidR="000F5BD1">
        <w:rPr>
          <w:rStyle w:val="normaltextrun"/>
          <w:rFonts w:ascii="Trade Gothic Next" w:eastAsiaTheme="majorEastAsia" w:hAnsi="Trade Gothic Next" w:cs="Segoe UI"/>
          <w:color w:val="111111"/>
        </w:rPr>
        <w:t xml:space="preserve"> </w:t>
      </w:r>
      <w:r>
        <w:rPr>
          <w:rStyle w:val="normaltextrun"/>
          <w:rFonts w:ascii="Trade Gothic Next" w:eastAsiaTheme="majorEastAsia" w:hAnsi="Trade Gothic Next" w:cs="Segoe UI"/>
          <w:color w:val="111111"/>
        </w:rPr>
        <w:t>allowing the candi</w:t>
      </w:r>
      <w:r w:rsidR="00763156">
        <w:rPr>
          <w:rStyle w:val="normaltextrun"/>
          <w:rFonts w:ascii="Trade Gothic Next" w:eastAsiaTheme="majorEastAsia" w:hAnsi="Trade Gothic Next" w:cs="Segoe UI"/>
          <w:color w:val="111111"/>
        </w:rPr>
        <w:t>d</w:t>
      </w:r>
      <w:r>
        <w:rPr>
          <w:rStyle w:val="normaltextrun"/>
          <w:rFonts w:ascii="Trade Gothic Next" w:eastAsiaTheme="majorEastAsia" w:hAnsi="Trade Gothic Next" w:cs="Segoe UI"/>
          <w:color w:val="111111"/>
        </w:rPr>
        <w:t xml:space="preserve">ate to experience </w:t>
      </w:r>
      <w:r w:rsidR="007A2754">
        <w:rPr>
          <w:rStyle w:val="normaltextrun"/>
          <w:rFonts w:ascii="Trade Gothic Next" w:eastAsiaTheme="majorEastAsia" w:hAnsi="Trade Gothic Next" w:cs="Segoe UI"/>
          <w:color w:val="111111"/>
        </w:rPr>
        <w:t xml:space="preserve">how the wardrobe department operates backstage. </w:t>
      </w:r>
      <w:r>
        <w:rPr>
          <w:rStyle w:val="normaltextrun"/>
          <w:rFonts w:ascii="Trade Gothic Next" w:eastAsiaTheme="majorEastAsia" w:hAnsi="Trade Gothic Next" w:cs="Segoe UI"/>
          <w:color w:val="111111"/>
        </w:rPr>
        <w:t xml:space="preserve"> </w:t>
      </w:r>
      <w:r w:rsidR="007A2754">
        <w:rPr>
          <w:rStyle w:val="normaltextrun"/>
          <w:rFonts w:ascii="Trade Gothic Next" w:eastAsiaTheme="majorEastAsia" w:hAnsi="Trade Gothic Next" w:cs="Segoe UI"/>
          <w:color w:val="111111"/>
        </w:rPr>
        <w:t>They will shadow members of the team and will be given a snapshot into the various roles within the wardrobe department on a large-scale touring show.</w:t>
      </w:r>
    </w:p>
    <w:p w14:paraId="65B3557C" w14:textId="77777777" w:rsidR="00AE69F6" w:rsidRDefault="00AE69F6" w:rsidP="002E311A">
      <w:pPr>
        <w:pStyle w:val="paragraph"/>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color w:val="111111"/>
        </w:rPr>
      </w:pPr>
    </w:p>
    <w:p w14:paraId="206A7753" w14:textId="410486C7" w:rsidR="00764989" w:rsidRPr="00E018DE" w:rsidRDefault="00E018DE" w:rsidP="002E311A">
      <w:pPr>
        <w:pStyle w:val="paragraph"/>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b/>
          <w:bCs/>
          <w:color w:val="111111"/>
          <w:u w:val="single"/>
        </w:rPr>
      </w:pPr>
      <w:r w:rsidRPr="00221BCA">
        <w:rPr>
          <w:rStyle w:val="normaltextrun"/>
          <w:rFonts w:ascii="Trade Gothic Next" w:eastAsiaTheme="majorEastAsia" w:hAnsi="Trade Gothic Next" w:cs="Segoe UI"/>
          <w:b/>
          <w:bCs/>
          <w:color w:val="111111"/>
          <w:u w:val="single"/>
        </w:rPr>
        <w:t>Hours and Location</w:t>
      </w:r>
    </w:p>
    <w:p w14:paraId="2F706453" w14:textId="2F7B541A" w:rsidR="00764989" w:rsidRDefault="00764989" w:rsidP="001137BF">
      <w:pPr>
        <w:pStyle w:val="paragraph"/>
        <w:shd w:val="clear" w:color="auto" w:fill="FFFFFF"/>
        <w:spacing w:before="0" w:beforeAutospacing="0" w:after="0" w:afterAutospacing="0" w:line="276" w:lineRule="auto"/>
        <w:textAlignment w:val="baseline"/>
        <w:rPr>
          <w:rStyle w:val="normaltextrun"/>
          <w:rFonts w:ascii="Trade Gothic Next" w:eastAsiaTheme="majorEastAsia" w:hAnsi="Trade Gothic Next" w:cs="Segoe UI"/>
          <w:color w:val="111111"/>
        </w:rPr>
      </w:pPr>
      <w:r>
        <w:rPr>
          <w:rStyle w:val="normaltextrun"/>
          <w:rFonts w:ascii="Trade Gothic Next" w:eastAsiaTheme="majorEastAsia" w:hAnsi="Trade Gothic Next" w:cs="Segoe UI"/>
          <w:color w:val="111111"/>
        </w:rPr>
        <w:t>Placement hours would be based on a 48-hour working week. Timings of the placement will be agreed in advance with the Head of Wardrobe</w:t>
      </w:r>
      <w:r w:rsidRPr="001B139C">
        <w:rPr>
          <w:rStyle w:val="normaltextrun"/>
          <w:rFonts w:ascii="Trade Gothic Next" w:eastAsiaTheme="majorEastAsia" w:hAnsi="Trade Gothic Next" w:cs="Segoe UI"/>
          <w:color w:val="111111"/>
        </w:rPr>
        <w:t>.</w:t>
      </w:r>
      <w:r>
        <w:rPr>
          <w:rStyle w:val="normaltextrun"/>
          <w:rFonts w:ascii="Trade Gothic Next" w:eastAsiaTheme="majorEastAsia" w:hAnsi="Trade Gothic Next" w:cs="Segoe UI"/>
          <w:color w:val="111111"/>
        </w:rPr>
        <w:t xml:space="preserve"> However, due to the nature of this placement, evening and weekend availability will be required. </w:t>
      </w:r>
    </w:p>
    <w:p w14:paraId="1616555D" w14:textId="680444A7" w:rsidR="00764989" w:rsidRDefault="00764989" w:rsidP="00764989">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color w:val="111111"/>
        </w:rPr>
      </w:pPr>
    </w:p>
    <w:p w14:paraId="1B7BAE31" w14:textId="2B3A8845" w:rsidR="00764989" w:rsidRDefault="00764989" w:rsidP="001137BF">
      <w:pPr>
        <w:pStyle w:val="paragraph"/>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b/>
          <w:bCs/>
          <w:color w:val="000000" w:themeColor="text1"/>
        </w:rPr>
      </w:pPr>
      <w:r w:rsidRPr="00B515EC">
        <w:rPr>
          <w:rStyle w:val="normaltextrun"/>
          <w:rFonts w:ascii="Trade Gothic Next" w:eastAsiaTheme="majorEastAsia" w:hAnsi="Trade Gothic Next" w:cs="Segoe UI"/>
          <w:b/>
          <w:bCs/>
          <w:color w:val="000000" w:themeColor="text1"/>
        </w:rPr>
        <w:t xml:space="preserve">Potential Task/Responsibilities </w:t>
      </w:r>
    </w:p>
    <w:p w14:paraId="5B13B387" w14:textId="77777777" w:rsidR="00E018DE" w:rsidRDefault="00E018DE" w:rsidP="001137BF">
      <w:pPr>
        <w:pStyle w:val="paragraph"/>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b/>
          <w:bCs/>
          <w:color w:val="000000" w:themeColor="text1"/>
        </w:rPr>
      </w:pPr>
    </w:p>
    <w:p w14:paraId="42B59BD0" w14:textId="7035EBFD" w:rsidR="00E018DE" w:rsidRPr="00E018DE" w:rsidRDefault="00E018DE" w:rsidP="00F41F21">
      <w:pPr>
        <w:pStyle w:val="paragraph"/>
        <w:numPr>
          <w:ilvl w:val="0"/>
          <w:numId w:val="15"/>
        </w:numPr>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color w:val="000000" w:themeColor="text1"/>
        </w:rPr>
      </w:pPr>
      <w:r w:rsidRPr="00E018DE">
        <w:rPr>
          <w:rStyle w:val="normaltextrun"/>
          <w:rFonts w:ascii="Trade Gothic Next" w:eastAsiaTheme="majorEastAsia" w:hAnsi="Trade Gothic Next" w:cs="Segoe UI"/>
          <w:color w:val="000000" w:themeColor="text1"/>
        </w:rPr>
        <w:t xml:space="preserve">Shadowing </w:t>
      </w:r>
      <w:r w:rsidR="00AE69F6">
        <w:rPr>
          <w:rStyle w:val="normaltextrun"/>
          <w:rFonts w:ascii="Trade Gothic Next" w:eastAsiaTheme="majorEastAsia" w:hAnsi="Trade Gothic Next" w:cs="Segoe UI"/>
          <w:color w:val="000000" w:themeColor="text1"/>
        </w:rPr>
        <w:t xml:space="preserve">the </w:t>
      </w:r>
      <w:r w:rsidRPr="00E018DE">
        <w:rPr>
          <w:rStyle w:val="normaltextrun"/>
          <w:rFonts w:ascii="Trade Gothic Next" w:eastAsiaTheme="majorEastAsia" w:hAnsi="Trade Gothic Next" w:cs="Segoe UI"/>
          <w:color w:val="000000" w:themeColor="text1"/>
        </w:rPr>
        <w:t>HOD and following instructions in line with show requirements.</w:t>
      </w:r>
    </w:p>
    <w:p w14:paraId="456A5640" w14:textId="6C66D592" w:rsidR="00764989" w:rsidRDefault="00764989" w:rsidP="00F41F21">
      <w:pPr>
        <w:pStyle w:val="paragraph"/>
        <w:numPr>
          <w:ilvl w:val="0"/>
          <w:numId w:val="14"/>
        </w:numPr>
        <w:shd w:val="clear" w:color="auto" w:fill="FFFFFF"/>
        <w:spacing w:before="0" w:beforeAutospacing="0" w:after="0" w:afterAutospacing="0" w:line="360" w:lineRule="auto"/>
        <w:ind w:left="714" w:hanging="357"/>
        <w:textAlignment w:val="baseline"/>
        <w:rPr>
          <w:rStyle w:val="normaltextrun"/>
          <w:rFonts w:ascii="Trade Gothic Next" w:eastAsiaTheme="majorEastAsia" w:hAnsi="Trade Gothic Next" w:cs="Segoe UI"/>
          <w:color w:val="111111"/>
        </w:rPr>
      </w:pPr>
      <w:r>
        <w:rPr>
          <w:rStyle w:val="normaltextrun"/>
          <w:rFonts w:ascii="Trade Gothic Next" w:eastAsiaTheme="majorEastAsia" w:hAnsi="Trade Gothic Next" w:cs="Segoe UI"/>
          <w:color w:val="111111"/>
        </w:rPr>
        <w:t>Assisting company members with quick costume changes</w:t>
      </w:r>
      <w:r w:rsidR="003545D8">
        <w:rPr>
          <w:rStyle w:val="normaltextrun"/>
          <w:rFonts w:ascii="Trade Gothic Next" w:eastAsiaTheme="majorEastAsia" w:hAnsi="Trade Gothic Next" w:cs="Segoe UI"/>
          <w:color w:val="111111"/>
        </w:rPr>
        <w:t>.</w:t>
      </w:r>
    </w:p>
    <w:p w14:paraId="5841B0D0" w14:textId="4DE9CE57" w:rsidR="00764989" w:rsidRDefault="00764989" w:rsidP="00F41F21">
      <w:pPr>
        <w:pStyle w:val="paragraph"/>
        <w:numPr>
          <w:ilvl w:val="0"/>
          <w:numId w:val="14"/>
        </w:numPr>
        <w:shd w:val="clear" w:color="auto" w:fill="FFFFFF"/>
        <w:spacing w:before="0" w:beforeAutospacing="0" w:after="0" w:afterAutospacing="0" w:line="360" w:lineRule="auto"/>
        <w:ind w:left="714" w:hanging="357"/>
        <w:textAlignment w:val="baseline"/>
        <w:rPr>
          <w:rStyle w:val="normaltextrun"/>
          <w:rFonts w:ascii="Trade Gothic Next" w:eastAsiaTheme="majorEastAsia" w:hAnsi="Trade Gothic Next" w:cs="Segoe UI"/>
          <w:color w:val="111111"/>
        </w:rPr>
      </w:pPr>
      <w:r>
        <w:rPr>
          <w:rStyle w:val="normaltextrun"/>
          <w:rFonts w:ascii="Trade Gothic Next" w:eastAsiaTheme="majorEastAsia" w:hAnsi="Trade Gothic Next" w:cs="Segoe UI"/>
          <w:color w:val="111111"/>
        </w:rPr>
        <w:t>Assisting company members and wardrobe department with costume logistics throughout performances</w:t>
      </w:r>
      <w:r w:rsidR="003545D8">
        <w:rPr>
          <w:rStyle w:val="normaltextrun"/>
          <w:rFonts w:ascii="Trade Gothic Next" w:eastAsiaTheme="majorEastAsia" w:hAnsi="Trade Gothic Next" w:cs="Segoe UI"/>
          <w:color w:val="111111"/>
        </w:rPr>
        <w:t>.</w:t>
      </w:r>
    </w:p>
    <w:p w14:paraId="74534745" w14:textId="388BA25E" w:rsidR="00764989" w:rsidRDefault="00764989" w:rsidP="00F41F21">
      <w:pPr>
        <w:pStyle w:val="paragraph"/>
        <w:numPr>
          <w:ilvl w:val="0"/>
          <w:numId w:val="14"/>
        </w:numPr>
        <w:shd w:val="clear" w:color="auto" w:fill="FFFFFF"/>
        <w:spacing w:before="0" w:beforeAutospacing="0" w:after="0" w:afterAutospacing="0" w:line="360" w:lineRule="auto"/>
        <w:ind w:left="714" w:hanging="357"/>
        <w:textAlignment w:val="baseline"/>
        <w:rPr>
          <w:rStyle w:val="normaltextrun"/>
          <w:rFonts w:ascii="Trade Gothic Next" w:eastAsiaTheme="majorEastAsia" w:hAnsi="Trade Gothic Next" w:cs="Segoe UI"/>
          <w:color w:val="111111"/>
        </w:rPr>
      </w:pPr>
      <w:r>
        <w:rPr>
          <w:rStyle w:val="normaltextrun"/>
          <w:rFonts w:ascii="Trade Gothic Next" w:eastAsiaTheme="majorEastAsia" w:hAnsi="Trade Gothic Next" w:cs="Segoe UI"/>
          <w:color w:val="111111"/>
        </w:rPr>
        <w:t>Collecting costumes at the end of a performance and returning them to the wardrobe department</w:t>
      </w:r>
      <w:r w:rsidR="00AE69F6">
        <w:rPr>
          <w:rStyle w:val="normaltextrun"/>
          <w:rFonts w:ascii="Trade Gothic Next" w:eastAsiaTheme="majorEastAsia" w:hAnsi="Trade Gothic Next" w:cs="Segoe UI"/>
          <w:color w:val="111111"/>
        </w:rPr>
        <w:t>.</w:t>
      </w:r>
    </w:p>
    <w:p w14:paraId="2E41AD57" w14:textId="2BC4E16C" w:rsidR="00764989" w:rsidRPr="00E018DE" w:rsidRDefault="1D6607E5" w:rsidP="00F41F21">
      <w:pPr>
        <w:pStyle w:val="paragraph"/>
        <w:numPr>
          <w:ilvl w:val="0"/>
          <w:numId w:val="14"/>
        </w:numPr>
        <w:shd w:val="clear" w:color="auto" w:fill="FFFFFF" w:themeFill="background1"/>
        <w:spacing w:before="0" w:beforeAutospacing="0" w:after="0" w:afterAutospacing="0" w:line="360" w:lineRule="auto"/>
        <w:ind w:left="714" w:hanging="357"/>
        <w:textAlignment w:val="baseline"/>
        <w:rPr>
          <w:rStyle w:val="normaltextrun"/>
          <w:rFonts w:ascii="Trade Gothic Next" w:eastAsiaTheme="majorEastAsia" w:hAnsi="Trade Gothic Next" w:cs="Segoe UI"/>
          <w:color w:val="111111"/>
        </w:rPr>
      </w:pPr>
      <w:r w:rsidRPr="60F249FE">
        <w:rPr>
          <w:rStyle w:val="normaltextrun"/>
          <w:rFonts w:ascii="Trade Gothic Next" w:eastAsiaTheme="majorEastAsia" w:hAnsi="Trade Gothic Next" w:cs="Segoe UI"/>
          <w:color w:val="111111"/>
        </w:rPr>
        <w:t>Assisting</w:t>
      </w:r>
      <w:r w:rsidR="00C74881" w:rsidRPr="60F249FE">
        <w:rPr>
          <w:rStyle w:val="normaltextrun"/>
          <w:rFonts w:ascii="Trade Gothic Next" w:eastAsiaTheme="majorEastAsia" w:hAnsi="Trade Gothic Next" w:cs="Segoe UI"/>
          <w:color w:val="111111"/>
        </w:rPr>
        <w:t xml:space="preserve"> </w:t>
      </w:r>
      <w:r w:rsidR="61918E47" w:rsidRPr="60F249FE">
        <w:rPr>
          <w:rStyle w:val="normaltextrun"/>
          <w:rFonts w:ascii="Trade Gothic Next" w:eastAsiaTheme="majorEastAsia" w:hAnsi="Trade Gothic Next" w:cs="Segoe UI"/>
          <w:color w:val="111111"/>
        </w:rPr>
        <w:t>wardrobe</w:t>
      </w:r>
      <w:r w:rsidR="00C74881" w:rsidRPr="60F249FE">
        <w:rPr>
          <w:rStyle w:val="normaltextrun"/>
          <w:rFonts w:ascii="Trade Gothic Next" w:eastAsiaTheme="majorEastAsia" w:hAnsi="Trade Gothic Next" w:cs="Segoe UI"/>
          <w:color w:val="111111"/>
        </w:rPr>
        <w:t xml:space="preserve"> department with turnaround laundry duties and ironing/steaming.</w:t>
      </w:r>
    </w:p>
    <w:p w14:paraId="1326D7E6" w14:textId="2640DD5E" w:rsidR="007A2754" w:rsidRPr="00DC24DB" w:rsidRDefault="007A2754" w:rsidP="00F41F21">
      <w:pPr>
        <w:pStyle w:val="paragraph"/>
        <w:numPr>
          <w:ilvl w:val="0"/>
          <w:numId w:val="14"/>
        </w:numPr>
        <w:shd w:val="clear" w:color="auto" w:fill="FFFFFF" w:themeFill="background1"/>
        <w:spacing w:before="0" w:beforeAutospacing="0" w:after="0" w:afterAutospacing="0" w:line="360" w:lineRule="auto"/>
        <w:textAlignment w:val="baseline"/>
        <w:rPr>
          <w:rStyle w:val="normaltextrun"/>
          <w:rFonts w:ascii="Trade Gothic Next" w:eastAsiaTheme="majorEastAsia" w:hAnsi="Trade Gothic Next" w:cs="Segoe UI"/>
          <w:b/>
          <w:bCs/>
          <w:color w:val="000000" w:themeColor="text1"/>
        </w:rPr>
      </w:pPr>
      <w:r w:rsidRPr="60F249FE">
        <w:rPr>
          <w:rStyle w:val="normaltextrun"/>
          <w:rFonts w:ascii="Trade Gothic Next" w:eastAsiaTheme="majorEastAsia" w:hAnsi="Trade Gothic Next" w:cs="Segoe UI"/>
        </w:rPr>
        <w:t xml:space="preserve">Always adhering to </w:t>
      </w:r>
      <w:r w:rsidR="00371230">
        <w:rPr>
          <w:rStyle w:val="normaltextrun"/>
          <w:rFonts w:ascii="Trade Gothic Next" w:eastAsiaTheme="majorEastAsia" w:hAnsi="Trade Gothic Next" w:cs="Segoe UI"/>
          <w:b/>
          <w:bCs/>
          <w:color w:val="000000" w:themeColor="text1"/>
        </w:rPr>
        <w:t>Theatre Royal Plymouth’s</w:t>
      </w:r>
      <w:r w:rsidRPr="005C3F4A">
        <w:rPr>
          <w:rStyle w:val="normaltextrun"/>
          <w:rFonts w:ascii="Trade Gothic Next" w:eastAsiaTheme="majorEastAsia" w:hAnsi="Trade Gothic Next" w:cs="Segoe UI"/>
          <w:color w:val="000000" w:themeColor="text1"/>
        </w:rPr>
        <w:t xml:space="preserve"> </w:t>
      </w:r>
      <w:r w:rsidRPr="60F249FE">
        <w:rPr>
          <w:rStyle w:val="normaltextrun"/>
          <w:rFonts w:ascii="Trade Gothic Next" w:eastAsiaTheme="majorEastAsia" w:hAnsi="Trade Gothic Next" w:cs="Segoe UI"/>
        </w:rPr>
        <w:t>Health and Safety policy and protocols.</w:t>
      </w:r>
    </w:p>
    <w:p w14:paraId="5435558A" w14:textId="77777777" w:rsidR="007A2754" w:rsidRPr="00DC24DB" w:rsidRDefault="007A2754" w:rsidP="00F41F21">
      <w:pPr>
        <w:pStyle w:val="paragraph"/>
        <w:numPr>
          <w:ilvl w:val="0"/>
          <w:numId w:val="14"/>
        </w:numPr>
        <w:shd w:val="clear" w:color="auto" w:fill="FFFFFF" w:themeFill="background1"/>
        <w:spacing w:before="0" w:beforeAutospacing="0" w:after="0" w:afterAutospacing="0" w:line="360" w:lineRule="auto"/>
        <w:textAlignment w:val="baseline"/>
        <w:rPr>
          <w:rStyle w:val="normaltextrun"/>
          <w:rFonts w:ascii="Trade Gothic Next" w:eastAsiaTheme="majorEastAsia" w:hAnsi="Trade Gothic Next" w:cs="Segoe UI"/>
          <w:b/>
          <w:bCs/>
          <w:color w:val="000000" w:themeColor="text1"/>
        </w:rPr>
      </w:pPr>
      <w:r>
        <w:rPr>
          <w:rStyle w:val="normaltextrun"/>
          <w:rFonts w:ascii="Trade Gothic Next" w:eastAsiaTheme="majorEastAsia" w:hAnsi="Trade Gothic Next" w:cs="Segoe UI"/>
        </w:rPr>
        <w:t xml:space="preserve">Always adhering to </w:t>
      </w:r>
      <w:r w:rsidRPr="005C3F4A">
        <w:rPr>
          <w:rStyle w:val="normaltextrun"/>
          <w:rFonts w:ascii="Trade Gothic Next" w:eastAsiaTheme="majorEastAsia" w:hAnsi="Trade Gothic Next" w:cs="Segoe UI"/>
          <w:b/>
          <w:bCs/>
        </w:rPr>
        <w:t>New Adventures</w:t>
      </w:r>
      <w:r>
        <w:rPr>
          <w:rStyle w:val="normaltextrun"/>
          <w:rFonts w:ascii="Trade Gothic Next" w:eastAsiaTheme="majorEastAsia" w:hAnsi="Trade Gothic Next" w:cs="Segoe UI"/>
        </w:rPr>
        <w:t xml:space="preserve"> Health and Safety policy and protocols.</w:t>
      </w:r>
    </w:p>
    <w:p w14:paraId="1D1F77CF" w14:textId="4A595BAB" w:rsidR="007A2754" w:rsidRPr="001B139C" w:rsidRDefault="007A2754" w:rsidP="00F41F21">
      <w:pPr>
        <w:pStyle w:val="paragraph"/>
        <w:numPr>
          <w:ilvl w:val="0"/>
          <w:numId w:val="14"/>
        </w:numPr>
        <w:shd w:val="clear" w:color="auto" w:fill="FFFFFF" w:themeFill="background1"/>
        <w:spacing w:before="0" w:beforeAutospacing="0" w:after="0" w:afterAutospacing="0" w:line="360" w:lineRule="auto"/>
        <w:textAlignment w:val="baseline"/>
        <w:rPr>
          <w:rStyle w:val="normaltextrun"/>
          <w:rFonts w:ascii="Trade Gothic Next" w:eastAsiaTheme="majorEastAsia" w:hAnsi="Trade Gothic Next" w:cs="Segoe UI"/>
          <w:b/>
          <w:bCs/>
          <w:color w:val="000000" w:themeColor="text1"/>
        </w:rPr>
      </w:pPr>
      <w:r>
        <w:rPr>
          <w:rStyle w:val="normaltextrun"/>
          <w:rFonts w:ascii="Trade Gothic Next" w:eastAsiaTheme="majorEastAsia" w:hAnsi="Trade Gothic Next" w:cs="Segoe UI"/>
        </w:rPr>
        <w:t xml:space="preserve">Always adhering to </w:t>
      </w:r>
      <w:r w:rsidRPr="005C3F4A">
        <w:rPr>
          <w:rStyle w:val="normaltextrun"/>
          <w:rFonts w:ascii="Trade Gothic Next" w:eastAsiaTheme="majorEastAsia" w:hAnsi="Trade Gothic Next" w:cs="Segoe UI"/>
          <w:b/>
          <w:bCs/>
        </w:rPr>
        <w:t>New Adventures</w:t>
      </w:r>
      <w:r>
        <w:rPr>
          <w:rStyle w:val="normaltextrun"/>
          <w:rFonts w:ascii="Trade Gothic Next" w:eastAsiaTheme="majorEastAsia" w:hAnsi="Trade Gothic Next" w:cs="Segoe UI"/>
        </w:rPr>
        <w:t xml:space="preserve"> Safeguarding Policy.</w:t>
      </w:r>
    </w:p>
    <w:p w14:paraId="412B335C" w14:textId="7B27B42A" w:rsidR="00B94B60" w:rsidRPr="00B94B60" w:rsidRDefault="007A2754" w:rsidP="00F0405C">
      <w:pPr>
        <w:spacing w:line="360" w:lineRule="auto"/>
        <w:rPr>
          <w:rFonts w:ascii="Trade Gothic Next Cond" w:hAnsi="Trade Gothic Next Cond"/>
          <w:b/>
          <w:bCs/>
          <w:color w:val="EE0000"/>
          <w:sz w:val="44"/>
          <w:szCs w:val="44"/>
        </w:rPr>
      </w:pPr>
      <w:r w:rsidRPr="00B94B60">
        <w:rPr>
          <w:rFonts w:ascii="Trade Gothic Next Cond" w:hAnsi="Trade Gothic Next Cond"/>
          <w:b/>
          <w:bCs/>
          <w:color w:val="EE0000"/>
          <w:sz w:val="44"/>
          <w:szCs w:val="44"/>
        </w:rPr>
        <w:lastRenderedPageBreak/>
        <w:t>G</w:t>
      </w:r>
      <w:r w:rsidR="008D3678">
        <w:rPr>
          <w:rFonts w:ascii="Trade Gothic Next Cond" w:hAnsi="Trade Gothic Next Cond"/>
          <w:b/>
          <w:bCs/>
          <w:color w:val="EE0000"/>
          <w:sz w:val="44"/>
          <w:szCs w:val="44"/>
        </w:rPr>
        <w:t>ENERAL</w:t>
      </w:r>
    </w:p>
    <w:p w14:paraId="2C268406" w14:textId="77777777" w:rsidR="006C433A" w:rsidRPr="006C433A" w:rsidRDefault="006C433A" w:rsidP="006C433A">
      <w:pPr>
        <w:pStyle w:val="Heading2"/>
        <w:spacing w:line="276" w:lineRule="auto"/>
        <w:rPr>
          <w:rFonts w:ascii="Trade Gothic Next" w:hAnsi="Trade Gothic Next"/>
          <w:color w:val="auto"/>
          <w:sz w:val="24"/>
          <w:szCs w:val="24"/>
        </w:rPr>
      </w:pPr>
      <w:r w:rsidRPr="006C433A">
        <w:rPr>
          <w:rFonts w:ascii="Trade Gothic Next" w:hAnsi="Trade Gothic Next"/>
          <w:sz w:val="24"/>
          <w:szCs w:val="24"/>
        </w:rPr>
        <w:t>About the Placement</w:t>
      </w:r>
    </w:p>
    <w:p w14:paraId="5CA39AD7" w14:textId="77777777" w:rsidR="006C433A" w:rsidRPr="006C433A" w:rsidRDefault="006C433A" w:rsidP="00F41F21">
      <w:pPr>
        <w:pStyle w:val="whitespace-normal"/>
        <w:numPr>
          <w:ilvl w:val="0"/>
          <w:numId w:val="16"/>
        </w:numPr>
        <w:spacing w:line="276" w:lineRule="auto"/>
        <w:rPr>
          <w:rFonts w:ascii="Trade Gothic Next" w:hAnsi="Trade Gothic Next"/>
        </w:rPr>
      </w:pPr>
      <w:r w:rsidRPr="006C433A">
        <w:rPr>
          <w:rStyle w:val="Strong"/>
          <w:rFonts w:ascii="Trade Gothic Next" w:eastAsiaTheme="majorEastAsia" w:hAnsi="Trade Gothic Next"/>
        </w:rPr>
        <w:t>Duration</w:t>
      </w:r>
      <w:r w:rsidRPr="006C433A">
        <w:rPr>
          <w:rFonts w:ascii="Trade Gothic Next" w:hAnsi="Trade Gothic Next"/>
        </w:rPr>
        <w:t>: One week</w:t>
      </w:r>
    </w:p>
    <w:p w14:paraId="0B7820F2" w14:textId="77777777" w:rsidR="006C433A" w:rsidRPr="006C433A" w:rsidRDefault="006C433A" w:rsidP="00F41F21">
      <w:pPr>
        <w:pStyle w:val="whitespace-normal"/>
        <w:numPr>
          <w:ilvl w:val="0"/>
          <w:numId w:val="16"/>
        </w:numPr>
        <w:spacing w:line="276" w:lineRule="auto"/>
        <w:rPr>
          <w:rFonts w:ascii="Trade Gothic Next" w:hAnsi="Trade Gothic Next"/>
        </w:rPr>
      </w:pPr>
      <w:r w:rsidRPr="006C433A">
        <w:rPr>
          <w:rStyle w:val="Strong"/>
          <w:rFonts w:ascii="Trade Gothic Next" w:eastAsiaTheme="majorEastAsia" w:hAnsi="Trade Gothic Next"/>
        </w:rPr>
        <w:t>Experience</w:t>
      </w:r>
      <w:r w:rsidRPr="006C433A">
        <w:rPr>
          <w:rFonts w:ascii="Trade Gothic Next" w:hAnsi="Trade Gothic Next"/>
        </w:rPr>
        <w:t>: Get unique insights into your chosen department at New Adventures</w:t>
      </w:r>
    </w:p>
    <w:p w14:paraId="2361ED8C" w14:textId="73FAAF22" w:rsidR="004E60DA" w:rsidRPr="00B65B18" w:rsidRDefault="006C433A" w:rsidP="00B65B18">
      <w:pPr>
        <w:pStyle w:val="whitespace-normal"/>
        <w:numPr>
          <w:ilvl w:val="0"/>
          <w:numId w:val="16"/>
        </w:numPr>
        <w:spacing w:line="276" w:lineRule="auto"/>
        <w:rPr>
          <w:rFonts w:ascii="Trade Gothic Next" w:hAnsi="Trade Gothic Next"/>
        </w:rPr>
      </w:pPr>
      <w:r w:rsidRPr="006C433A">
        <w:rPr>
          <w:rStyle w:val="Strong"/>
          <w:rFonts w:ascii="Trade Gothic Next" w:eastAsiaTheme="majorEastAsia" w:hAnsi="Trade Gothic Next"/>
        </w:rPr>
        <w:t>Payment</w:t>
      </w:r>
      <w:r w:rsidRPr="006C433A">
        <w:rPr>
          <w:rFonts w:ascii="Trade Gothic Next" w:hAnsi="Trade Gothic Next"/>
        </w:rPr>
        <w:t>: All placements are paid (no financial barriers to appl</w:t>
      </w:r>
      <w:r>
        <w:rPr>
          <w:rFonts w:ascii="Trade Gothic Next" w:hAnsi="Trade Gothic Next"/>
        </w:rPr>
        <w:t>ication</w:t>
      </w:r>
      <w:r w:rsidRPr="006C433A">
        <w:rPr>
          <w:rFonts w:ascii="Trade Gothic Next" w:hAnsi="Trade Gothic Next"/>
        </w:rPr>
        <w:t>)</w:t>
      </w:r>
    </w:p>
    <w:p w14:paraId="3CDA52AD" w14:textId="64397C9D" w:rsidR="008E0D1F" w:rsidRDefault="008E0D1F" w:rsidP="00F41F21">
      <w:pPr>
        <w:pStyle w:val="whitespace-normal"/>
        <w:numPr>
          <w:ilvl w:val="0"/>
          <w:numId w:val="16"/>
        </w:numPr>
        <w:spacing w:line="276" w:lineRule="auto"/>
        <w:rPr>
          <w:rFonts w:ascii="Trade Gothic Next" w:hAnsi="Trade Gothic Next"/>
        </w:rPr>
      </w:pPr>
      <w:r>
        <w:rPr>
          <w:rStyle w:val="Strong"/>
          <w:rFonts w:ascii="Trade Gothic Next" w:eastAsiaTheme="majorEastAsia" w:hAnsi="Trade Gothic Next"/>
        </w:rPr>
        <w:t>Location:</w:t>
      </w:r>
      <w:r>
        <w:rPr>
          <w:rFonts w:ascii="Trade Gothic Next" w:hAnsi="Trade Gothic Next"/>
        </w:rPr>
        <w:t xml:space="preserve">  </w:t>
      </w:r>
      <w:r w:rsidR="00371230">
        <w:rPr>
          <w:rFonts w:ascii="Trade Gothic Next" w:hAnsi="Trade Gothic Next"/>
        </w:rPr>
        <w:t xml:space="preserve">The Lyric Theatre. </w:t>
      </w:r>
      <w:r w:rsidR="00333E51">
        <w:rPr>
          <w:rFonts w:ascii="Trade Gothic Next" w:hAnsi="Trade Gothic Next"/>
        </w:rPr>
        <w:t xml:space="preserve">Theatre Royal Plymouth.  </w:t>
      </w:r>
    </w:p>
    <w:p w14:paraId="086404B9" w14:textId="1C526175" w:rsidR="00371230" w:rsidRDefault="00371230" w:rsidP="00F41F21">
      <w:pPr>
        <w:pStyle w:val="whitespace-normal"/>
        <w:numPr>
          <w:ilvl w:val="0"/>
          <w:numId w:val="16"/>
        </w:numPr>
        <w:spacing w:line="276" w:lineRule="auto"/>
        <w:rPr>
          <w:rFonts w:ascii="Trade Gothic Next" w:hAnsi="Trade Gothic Next"/>
        </w:rPr>
      </w:pPr>
      <w:r>
        <w:rPr>
          <w:rStyle w:val="Strong"/>
          <w:rFonts w:ascii="Trade Gothic Next" w:eastAsiaTheme="majorEastAsia" w:hAnsi="Trade Gothic Next"/>
        </w:rPr>
        <w:t>Age requirement:</w:t>
      </w:r>
      <w:r>
        <w:rPr>
          <w:rFonts w:ascii="Trade Gothic Next" w:hAnsi="Trade Gothic Next"/>
        </w:rPr>
        <w:t xml:space="preserve"> This placement is for over 18 candidates only.</w:t>
      </w:r>
    </w:p>
    <w:p w14:paraId="25241A87" w14:textId="64903941" w:rsidR="003C2AFC" w:rsidRDefault="003C2AFC" w:rsidP="003C2AFC">
      <w:pPr>
        <w:pStyle w:val="whitespace-normal"/>
        <w:spacing w:line="276" w:lineRule="auto"/>
        <w:rPr>
          <w:rFonts w:ascii="Trade Gothic Next" w:hAnsi="Trade Gothic Next"/>
          <w:b/>
          <w:bCs/>
          <w:color w:val="EE0000"/>
        </w:rPr>
      </w:pPr>
      <w:r w:rsidRPr="003C2AFC">
        <w:rPr>
          <w:rFonts w:ascii="Trade Gothic Next" w:hAnsi="Trade Gothic Next"/>
          <w:b/>
          <w:bCs/>
          <w:color w:val="EE0000"/>
        </w:rPr>
        <w:t>THE INTERVIEW</w:t>
      </w:r>
    </w:p>
    <w:p w14:paraId="0F9C8FAE" w14:textId="384FCD24" w:rsidR="003C2AFC" w:rsidRPr="003F1947" w:rsidRDefault="003C2AFC" w:rsidP="003C2AFC">
      <w:pPr>
        <w:pStyle w:val="whitespace-normal"/>
        <w:numPr>
          <w:ilvl w:val="0"/>
          <w:numId w:val="16"/>
        </w:numPr>
        <w:spacing w:line="276" w:lineRule="auto"/>
        <w:rPr>
          <w:rFonts w:ascii="Trade Gothic Next" w:hAnsi="Trade Gothic Next"/>
          <w:color w:val="EE0000"/>
        </w:rPr>
      </w:pPr>
      <w:r>
        <w:rPr>
          <w:rFonts w:ascii="Trade Gothic Next" w:hAnsi="Trade Gothic Next"/>
        </w:rPr>
        <w:t xml:space="preserve">You will </w:t>
      </w:r>
      <w:r w:rsidR="000A705C">
        <w:rPr>
          <w:rFonts w:ascii="Trade Gothic Next" w:hAnsi="Trade Gothic Next"/>
        </w:rPr>
        <w:t xml:space="preserve">be required to </w:t>
      </w:r>
      <w:r>
        <w:rPr>
          <w:rFonts w:ascii="Trade Gothic Next" w:hAnsi="Trade Gothic Next"/>
        </w:rPr>
        <w:t xml:space="preserve">attend a </w:t>
      </w:r>
      <w:proofErr w:type="gramStart"/>
      <w:r>
        <w:rPr>
          <w:rFonts w:ascii="Trade Gothic Next" w:hAnsi="Trade Gothic Next"/>
        </w:rPr>
        <w:t>10</w:t>
      </w:r>
      <w:r w:rsidR="50846113" w:rsidRPr="6557E286">
        <w:rPr>
          <w:rFonts w:ascii="Trade Gothic Next" w:hAnsi="Trade Gothic Next"/>
        </w:rPr>
        <w:t>-</w:t>
      </w:r>
      <w:r w:rsidR="000A705C">
        <w:rPr>
          <w:rFonts w:ascii="Trade Gothic Next" w:hAnsi="Trade Gothic Next"/>
        </w:rPr>
        <w:t xml:space="preserve">15 </w:t>
      </w:r>
      <w:r>
        <w:rPr>
          <w:rFonts w:ascii="Trade Gothic Next" w:hAnsi="Trade Gothic Next"/>
        </w:rPr>
        <w:t>minute</w:t>
      </w:r>
      <w:proofErr w:type="gramEnd"/>
      <w:r>
        <w:rPr>
          <w:rFonts w:ascii="Trade Gothic Next" w:hAnsi="Trade Gothic Next"/>
        </w:rPr>
        <w:t xml:space="preserve"> </w:t>
      </w:r>
      <w:r w:rsidR="000A705C" w:rsidRPr="000A705C">
        <w:rPr>
          <w:rFonts w:ascii="Trade Gothic Next" w:hAnsi="Trade Gothic Next"/>
          <w:b/>
          <w:bCs/>
        </w:rPr>
        <w:t>online</w:t>
      </w:r>
      <w:r w:rsidR="000A705C">
        <w:rPr>
          <w:rFonts w:ascii="Trade Gothic Next" w:hAnsi="Trade Gothic Next"/>
        </w:rPr>
        <w:t xml:space="preserve"> </w:t>
      </w:r>
      <w:r>
        <w:rPr>
          <w:rFonts w:ascii="Trade Gothic Next" w:hAnsi="Trade Gothic Next"/>
        </w:rPr>
        <w:t>interview</w:t>
      </w:r>
      <w:r w:rsidR="000A705C">
        <w:rPr>
          <w:rFonts w:ascii="Trade Gothic Next" w:hAnsi="Trade Gothic Next"/>
        </w:rPr>
        <w:t xml:space="preserve">.  </w:t>
      </w:r>
    </w:p>
    <w:p w14:paraId="383F587A" w14:textId="13DFAF30" w:rsidR="003F1947" w:rsidRPr="000A705C" w:rsidRDefault="003F1947" w:rsidP="003C2AFC">
      <w:pPr>
        <w:pStyle w:val="whitespace-normal"/>
        <w:numPr>
          <w:ilvl w:val="0"/>
          <w:numId w:val="16"/>
        </w:numPr>
        <w:spacing w:line="276" w:lineRule="auto"/>
        <w:rPr>
          <w:rFonts w:ascii="Trade Gothic Next" w:hAnsi="Trade Gothic Next"/>
          <w:color w:val="EE0000"/>
        </w:rPr>
      </w:pPr>
      <w:r>
        <w:rPr>
          <w:rFonts w:ascii="Trade Gothic Next" w:hAnsi="Trade Gothic Next"/>
        </w:rPr>
        <w:t xml:space="preserve">The interviews will take place – </w:t>
      </w:r>
      <w:r w:rsidRPr="003F1947">
        <w:rPr>
          <w:rFonts w:ascii="Trade Gothic Next" w:hAnsi="Trade Gothic Next"/>
          <w:b/>
          <w:bCs/>
        </w:rPr>
        <w:t>Wednesday 22</w:t>
      </w:r>
      <w:r w:rsidRPr="003F1947">
        <w:rPr>
          <w:rFonts w:ascii="Trade Gothic Next" w:hAnsi="Trade Gothic Next"/>
          <w:b/>
          <w:bCs/>
          <w:vertAlign w:val="superscript"/>
        </w:rPr>
        <w:t>nd</w:t>
      </w:r>
      <w:r w:rsidRPr="003F1947">
        <w:rPr>
          <w:rFonts w:ascii="Trade Gothic Next" w:hAnsi="Trade Gothic Next"/>
          <w:b/>
          <w:bCs/>
        </w:rPr>
        <w:t xml:space="preserve"> </w:t>
      </w:r>
      <w:r w:rsidR="00467A80">
        <w:rPr>
          <w:rFonts w:ascii="Trade Gothic Next" w:hAnsi="Trade Gothic Next"/>
          <w:b/>
          <w:bCs/>
        </w:rPr>
        <w:t>or</w:t>
      </w:r>
      <w:r w:rsidRPr="003F1947">
        <w:rPr>
          <w:rFonts w:ascii="Trade Gothic Next" w:hAnsi="Trade Gothic Next"/>
          <w:b/>
          <w:bCs/>
        </w:rPr>
        <w:t xml:space="preserve"> Thursday 23</w:t>
      </w:r>
      <w:r w:rsidRPr="003F1947">
        <w:rPr>
          <w:rFonts w:ascii="Trade Gothic Next" w:hAnsi="Trade Gothic Next"/>
          <w:b/>
          <w:bCs/>
          <w:vertAlign w:val="superscript"/>
        </w:rPr>
        <w:t>rd</w:t>
      </w:r>
      <w:r w:rsidRPr="003F1947">
        <w:rPr>
          <w:rFonts w:ascii="Trade Gothic Next" w:hAnsi="Trade Gothic Next"/>
          <w:b/>
          <w:bCs/>
        </w:rPr>
        <w:t xml:space="preserve"> October 2025.</w:t>
      </w:r>
    </w:p>
    <w:p w14:paraId="51F96391" w14:textId="7781F83F" w:rsidR="006C433A" w:rsidRPr="006C433A" w:rsidRDefault="006C433A" w:rsidP="006C433A">
      <w:pPr>
        <w:pStyle w:val="Heading2"/>
        <w:spacing w:line="276" w:lineRule="auto"/>
        <w:rPr>
          <w:rFonts w:ascii="Trade Gothic Next" w:hAnsi="Trade Gothic Next"/>
          <w:sz w:val="24"/>
          <w:szCs w:val="24"/>
        </w:rPr>
      </w:pPr>
      <w:r>
        <w:rPr>
          <w:rFonts w:ascii="Trade Gothic Next" w:hAnsi="Trade Gothic Next"/>
          <w:sz w:val="24"/>
          <w:szCs w:val="24"/>
        </w:rPr>
        <w:t>WhO</w:t>
      </w:r>
      <w:r w:rsidRPr="006C433A">
        <w:rPr>
          <w:rFonts w:ascii="Trade Gothic Next" w:hAnsi="Trade Gothic Next"/>
          <w:sz w:val="24"/>
          <w:szCs w:val="24"/>
        </w:rPr>
        <w:t xml:space="preserve"> We're Looking For</w:t>
      </w:r>
    </w:p>
    <w:p w14:paraId="734B7911" w14:textId="77777777" w:rsidR="006C433A" w:rsidRPr="006C433A" w:rsidRDefault="006C433A" w:rsidP="00F41F21">
      <w:pPr>
        <w:pStyle w:val="whitespace-normal"/>
        <w:numPr>
          <w:ilvl w:val="0"/>
          <w:numId w:val="17"/>
        </w:numPr>
        <w:spacing w:line="276" w:lineRule="auto"/>
        <w:rPr>
          <w:rFonts w:ascii="Trade Gothic Next" w:hAnsi="Trade Gothic Next"/>
        </w:rPr>
      </w:pPr>
      <w:r w:rsidRPr="006C433A">
        <w:rPr>
          <w:rFonts w:ascii="Trade Gothic Next" w:hAnsi="Trade Gothic Next"/>
        </w:rPr>
        <w:t>Are you enthusiastic about New Adventures' work and interested in a technical theatre career?</w:t>
      </w:r>
    </w:p>
    <w:p w14:paraId="317078D6" w14:textId="77777777" w:rsidR="006C433A" w:rsidRPr="006C433A" w:rsidRDefault="006C433A" w:rsidP="00F41F21">
      <w:pPr>
        <w:pStyle w:val="whitespace-normal"/>
        <w:numPr>
          <w:ilvl w:val="0"/>
          <w:numId w:val="17"/>
        </w:numPr>
        <w:spacing w:line="276" w:lineRule="auto"/>
        <w:rPr>
          <w:rFonts w:ascii="Trade Gothic Next" w:hAnsi="Trade Gothic Next"/>
        </w:rPr>
      </w:pPr>
      <w:r w:rsidRPr="006C433A">
        <w:rPr>
          <w:rFonts w:ascii="Trade Gothic Next" w:hAnsi="Trade Gothic Next"/>
        </w:rPr>
        <w:t>Do you pay close attention to detail and handle multiple tasks well?</w:t>
      </w:r>
    </w:p>
    <w:p w14:paraId="42D886BA" w14:textId="77777777" w:rsidR="006C433A" w:rsidRPr="006C433A" w:rsidRDefault="006C433A" w:rsidP="00F41F21">
      <w:pPr>
        <w:pStyle w:val="whitespace-normal"/>
        <w:numPr>
          <w:ilvl w:val="0"/>
          <w:numId w:val="17"/>
        </w:numPr>
        <w:spacing w:line="276" w:lineRule="auto"/>
        <w:rPr>
          <w:rFonts w:ascii="Trade Gothic Next" w:hAnsi="Trade Gothic Next"/>
        </w:rPr>
      </w:pPr>
      <w:r w:rsidRPr="006C433A">
        <w:rPr>
          <w:rFonts w:ascii="Trade Gothic Next" w:hAnsi="Trade Gothic Next"/>
        </w:rPr>
        <w:t>Are you a good listener and communicator?</w:t>
      </w:r>
    </w:p>
    <w:p w14:paraId="07B5775F" w14:textId="77777777" w:rsidR="006C433A" w:rsidRPr="006C433A" w:rsidRDefault="006C433A" w:rsidP="00F41F21">
      <w:pPr>
        <w:pStyle w:val="whitespace-normal"/>
        <w:numPr>
          <w:ilvl w:val="0"/>
          <w:numId w:val="17"/>
        </w:numPr>
        <w:spacing w:line="276" w:lineRule="auto"/>
        <w:rPr>
          <w:rFonts w:ascii="Trade Gothic Next" w:hAnsi="Trade Gothic Next"/>
        </w:rPr>
      </w:pPr>
      <w:r w:rsidRPr="006C433A">
        <w:rPr>
          <w:rFonts w:ascii="Trade Gothic Next" w:hAnsi="Trade Gothic Next"/>
        </w:rPr>
        <w:t>Do you work well in teams and take feedback positively?</w:t>
      </w:r>
    </w:p>
    <w:p w14:paraId="57B13D45" w14:textId="77777777" w:rsidR="006C433A" w:rsidRPr="006C433A" w:rsidRDefault="006C433A" w:rsidP="006C433A">
      <w:pPr>
        <w:pStyle w:val="Heading2"/>
        <w:spacing w:line="276" w:lineRule="auto"/>
        <w:rPr>
          <w:rFonts w:ascii="Trade Gothic Next" w:hAnsi="Trade Gothic Next"/>
          <w:sz w:val="24"/>
          <w:szCs w:val="24"/>
        </w:rPr>
      </w:pPr>
      <w:r w:rsidRPr="006C433A">
        <w:rPr>
          <w:rFonts w:ascii="Trade Gothic Next" w:hAnsi="Trade Gothic Next"/>
          <w:sz w:val="24"/>
          <w:szCs w:val="24"/>
        </w:rPr>
        <w:t>How to Apply</w:t>
      </w:r>
    </w:p>
    <w:p w14:paraId="45885E07" w14:textId="77777777" w:rsidR="006C433A" w:rsidRPr="006C433A" w:rsidRDefault="006C433A" w:rsidP="006C433A">
      <w:pPr>
        <w:pStyle w:val="whitespace-normal"/>
        <w:spacing w:line="276" w:lineRule="auto"/>
        <w:rPr>
          <w:rFonts w:ascii="Trade Gothic Next" w:hAnsi="Trade Gothic Next"/>
        </w:rPr>
      </w:pPr>
      <w:r w:rsidRPr="006C433A">
        <w:rPr>
          <w:rStyle w:val="Strong"/>
          <w:rFonts w:ascii="Trade Gothic Next" w:eastAsiaTheme="majorEastAsia" w:hAnsi="Trade Gothic Next"/>
        </w:rPr>
        <w:t>Send a CV plus ONE of these options:</w:t>
      </w:r>
    </w:p>
    <w:p w14:paraId="1B8C03D8" w14:textId="77777777" w:rsidR="006C433A" w:rsidRPr="006C433A" w:rsidRDefault="006C433A" w:rsidP="006C433A">
      <w:pPr>
        <w:pStyle w:val="Heading3"/>
        <w:spacing w:line="276" w:lineRule="auto"/>
        <w:rPr>
          <w:rFonts w:ascii="Trade Gothic Next" w:hAnsi="Trade Gothic Next"/>
          <w:sz w:val="24"/>
          <w:szCs w:val="24"/>
        </w:rPr>
      </w:pPr>
      <w:r w:rsidRPr="006C433A">
        <w:rPr>
          <w:rFonts w:ascii="Trade Gothic Next" w:hAnsi="Trade Gothic Next"/>
          <w:sz w:val="24"/>
          <w:szCs w:val="24"/>
        </w:rPr>
        <w:t>Option 1: Cover Letter</w:t>
      </w:r>
    </w:p>
    <w:p w14:paraId="657C2C04" w14:textId="77777777" w:rsidR="006C433A" w:rsidRPr="006C433A" w:rsidRDefault="006C433A" w:rsidP="00F41F21">
      <w:pPr>
        <w:pStyle w:val="whitespace-normal"/>
        <w:numPr>
          <w:ilvl w:val="0"/>
          <w:numId w:val="18"/>
        </w:numPr>
        <w:spacing w:line="276" w:lineRule="auto"/>
        <w:rPr>
          <w:rFonts w:ascii="Trade Gothic Next" w:hAnsi="Trade Gothic Next"/>
        </w:rPr>
      </w:pPr>
      <w:r w:rsidRPr="006C433A">
        <w:rPr>
          <w:rFonts w:ascii="Trade Gothic Next" w:hAnsi="Trade Gothic Next"/>
        </w:rPr>
        <w:t>Maximum 2 pages (A4)</w:t>
      </w:r>
    </w:p>
    <w:p w14:paraId="67B17848" w14:textId="0A4E15CE" w:rsidR="006C433A" w:rsidRPr="006C433A" w:rsidRDefault="006C433A" w:rsidP="00F41F21">
      <w:pPr>
        <w:pStyle w:val="whitespace-normal"/>
        <w:numPr>
          <w:ilvl w:val="0"/>
          <w:numId w:val="18"/>
        </w:numPr>
        <w:spacing w:line="276" w:lineRule="auto"/>
        <w:rPr>
          <w:rFonts w:ascii="Trade Gothic Next" w:hAnsi="Trade Gothic Next"/>
        </w:rPr>
      </w:pPr>
      <w:r w:rsidRPr="006C433A">
        <w:rPr>
          <w:rFonts w:ascii="Trade Gothic Next" w:hAnsi="Trade Gothic Next"/>
        </w:rPr>
        <w:t>Use bullet points OR full sentences - whatever feels more comfortable</w:t>
      </w:r>
    </w:p>
    <w:p w14:paraId="1E605267" w14:textId="77777777" w:rsidR="006C433A" w:rsidRPr="006C433A" w:rsidRDefault="006C433A" w:rsidP="006C433A">
      <w:pPr>
        <w:pStyle w:val="Heading3"/>
        <w:spacing w:line="276" w:lineRule="auto"/>
        <w:rPr>
          <w:rFonts w:ascii="Trade Gothic Next" w:hAnsi="Trade Gothic Next"/>
          <w:sz w:val="24"/>
          <w:szCs w:val="24"/>
        </w:rPr>
      </w:pPr>
      <w:r w:rsidRPr="006C433A">
        <w:rPr>
          <w:rFonts w:ascii="Trade Gothic Next" w:hAnsi="Trade Gothic Next"/>
          <w:sz w:val="24"/>
          <w:szCs w:val="24"/>
        </w:rPr>
        <w:t>Option 2: Presentation</w:t>
      </w:r>
    </w:p>
    <w:p w14:paraId="7045F0A3" w14:textId="77777777" w:rsidR="006C433A" w:rsidRPr="006C433A" w:rsidRDefault="006C433A" w:rsidP="00F41F21">
      <w:pPr>
        <w:pStyle w:val="whitespace-normal"/>
        <w:numPr>
          <w:ilvl w:val="0"/>
          <w:numId w:val="19"/>
        </w:numPr>
        <w:spacing w:line="276" w:lineRule="auto"/>
        <w:rPr>
          <w:rFonts w:ascii="Trade Gothic Next" w:hAnsi="Trade Gothic Next"/>
        </w:rPr>
      </w:pPr>
      <w:r w:rsidRPr="006C433A">
        <w:rPr>
          <w:rFonts w:ascii="Trade Gothic Next" w:hAnsi="Trade Gothic Next"/>
        </w:rPr>
        <w:t>PowerPoint or Keynote format</w:t>
      </w:r>
    </w:p>
    <w:p w14:paraId="462D9866" w14:textId="77777777" w:rsidR="006C433A" w:rsidRPr="006C433A" w:rsidRDefault="006C433A" w:rsidP="006C433A">
      <w:pPr>
        <w:pStyle w:val="Heading3"/>
        <w:spacing w:line="276" w:lineRule="auto"/>
        <w:rPr>
          <w:rFonts w:ascii="Trade Gothic Next" w:hAnsi="Trade Gothic Next"/>
          <w:sz w:val="24"/>
          <w:szCs w:val="24"/>
        </w:rPr>
      </w:pPr>
      <w:r w:rsidRPr="006C433A">
        <w:rPr>
          <w:rFonts w:ascii="Trade Gothic Next" w:hAnsi="Trade Gothic Next"/>
          <w:sz w:val="24"/>
          <w:szCs w:val="24"/>
        </w:rPr>
        <w:t>Option 3: Video or Audio File</w:t>
      </w:r>
    </w:p>
    <w:p w14:paraId="5E3C4C35" w14:textId="77777777" w:rsidR="006C433A" w:rsidRPr="006C433A" w:rsidRDefault="006C433A" w:rsidP="00F41F21">
      <w:pPr>
        <w:pStyle w:val="whitespace-normal"/>
        <w:numPr>
          <w:ilvl w:val="0"/>
          <w:numId w:val="20"/>
        </w:numPr>
        <w:spacing w:line="276" w:lineRule="auto"/>
        <w:rPr>
          <w:rFonts w:ascii="Trade Gothic Next" w:hAnsi="Trade Gothic Next"/>
        </w:rPr>
      </w:pPr>
      <w:r w:rsidRPr="006C433A">
        <w:rPr>
          <w:rFonts w:ascii="Trade Gothic Next" w:hAnsi="Trade Gothic Next"/>
        </w:rPr>
        <w:t>Maximum 5 minutes long</w:t>
      </w:r>
    </w:p>
    <w:p w14:paraId="29DCEB16" w14:textId="77777777" w:rsidR="00C51A10" w:rsidRDefault="00C51A10" w:rsidP="006C433A">
      <w:pPr>
        <w:pStyle w:val="Heading2"/>
        <w:spacing w:line="276" w:lineRule="auto"/>
        <w:rPr>
          <w:rFonts w:ascii="Trade Gothic Next" w:hAnsi="Trade Gothic Next"/>
          <w:sz w:val="24"/>
          <w:szCs w:val="24"/>
        </w:rPr>
      </w:pPr>
    </w:p>
    <w:p w14:paraId="4A446E36" w14:textId="16B7F273" w:rsidR="006C433A" w:rsidRPr="006C433A" w:rsidRDefault="006C433A" w:rsidP="006C433A">
      <w:pPr>
        <w:pStyle w:val="Heading2"/>
        <w:spacing w:line="276" w:lineRule="auto"/>
        <w:rPr>
          <w:rFonts w:ascii="Trade Gothic Next" w:hAnsi="Trade Gothic Next"/>
          <w:sz w:val="24"/>
          <w:szCs w:val="24"/>
        </w:rPr>
      </w:pPr>
      <w:r w:rsidRPr="006C433A">
        <w:rPr>
          <w:rFonts w:ascii="Trade Gothic Next" w:hAnsi="Trade Gothic Next"/>
          <w:sz w:val="24"/>
          <w:szCs w:val="24"/>
        </w:rPr>
        <w:t>What to Include in Your Application</w:t>
      </w:r>
    </w:p>
    <w:p w14:paraId="3E44E91B" w14:textId="77777777" w:rsidR="006C433A" w:rsidRPr="006C433A" w:rsidRDefault="006C433A" w:rsidP="006C433A">
      <w:pPr>
        <w:pStyle w:val="whitespace-normal"/>
        <w:spacing w:line="276" w:lineRule="auto"/>
        <w:rPr>
          <w:rFonts w:ascii="Trade Gothic Next" w:hAnsi="Trade Gothic Next"/>
        </w:rPr>
      </w:pPr>
      <w:r w:rsidRPr="006C433A">
        <w:rPr>
          <w:rFonts w:ascii="Trade Gothic Next" w:hAnsi="Trade Gothic Next"/>
        </w:rPr>
        <w:t>Address all four points below:</w:t>
      </w:r>
    </w:p>
    <w:p w14:paraId="74AF8254" w14:textId="77777777" w:rsidR="006C433A" w:rsidRPr="006C433A" w:rsidRDefault="006C433A" w:rsidP="00F41F21">
      <w:pPr>
        <w:pStyle w:val="whitespace-normal"/>
        <w:numPr>
          <w:ilvl w:val="0"/>
          <w:numId w:val="21"/>
        </w:numPr>
        <w:spacing w:line="276" w:lineRule="auto"/>
        <w:rPr>
          <w:rFonts w:ascii="Trade Gothic Next" w:hAnsi="Trade Gothic Next"/>
        </w:rPr>
      </w:pPr>
      <w:r w:rsidRPr="006C433A">
        <w:rPr>
          <w:rStyle w:val="Strong"/>
          <w:rFonts w:ascii="Trade Gothic Next" w:eastAsiaTheme="majorEastAsia" w:hAnsi="Trade Gothic Next"/>
        </w:rPr>
        <w:t>Who you are</w:t>
      </w:r>
      <w:r w:rsidRPr="006C433A">
        <w:rPr>
          <w:rFonts w:ascii="Trade Gothic Next" w:hAnsi="Trade Gothic Next"/>
        </w:rPr>
        <w:t xml:space="preserve"> - Tell us about yourself</w:t>
      </w:r>
    </w:p>
    <w:p w14:paraId="0C27C256" w14:textId="77777777" w:rsidR="006C433A" w:rsidRPr="006C433A" w:rsidRDefault="006C433A" w:rsidP="00F41F21">
      <w:pPr>
        <w:pStyle w:val="whitespace-normal"/>
        <w:numPr>
          <w:ilvl w:val="0"/>
          <w:numId w:val="21"/>
        </w:numPr>
        <w:spacing w:line="276" w:lineRule="auto"/>
        <w:rPr>
          <w:rFonts w:ascii="Trade Gothic Next" w:hAnsi="Trade Gothic Next"/>
        </w:rPr>
      </w:pPr>
      <w:r w:rsidRPr="006C433A">
        <w:rPr>
          <w:rStyle w:val="Strong"/>
          <w:rFonts w:ascii="Trade Gothic Next" w:eastAsiaTheme="majorEastAsia" w:hAnsi="Trade Gothic Next"/>
        </w:rPr>
        <w:t>What you can contribute</w:t>
      </w:r>
      <w:r w:rsidRPr="006C433A">
        <w:rPr>
          <w:rFonts w:ascii="Trade Gothic Next" w:hAnsi="Trade Gothic Next"/>
        </w:rPr>
        <w:t xml:space="preserve"> - What would you bring to New Adventures in this role?</w:t>
      </w:r>
    </w:p>
    <w:p w14:paraId="6C570D6B" w14:textId="77777777" w:rsidR="006C433A" w:rsidRPr="006C433A" w:rsidRDefault="006C433A" w:rsidP="00F41F21">
      <w:pPr>
        <w:pStyle w:val="whitespace-normal"/>
        <w:numPr>
          <w:ilvl w:val="0"/>
          <w:numId w:val="21"/>
        </w:numPr>
        <w:spacing w:line="276" w:lineRule="auto"/>
        <w:rPr>
          <w:rFonts w:ascii="Trade Gothic Next" w:hAnsi="Trade Gothic Next"/>
        </w:rPr>
      </w:pPr>
      <w:r w:rsidRPr="006C433A">
        <w:rPr>
          <w:rStyle w:val="Strong"/>
          <w:rFonts w:ascii="Trade Gothic Next" w:eastAsiaTheme="majorEastAsia" w:hAnsi="Trade Gothic Next"/>
        </w:rPr>
        <w:t>Why you're suitable</w:t>
      </w:r>
      <w:r w:rsidRPr="006C433A">
        <w:rPr>
          <w:rFonts w:ascii="Trade Gothic Next" w:hAnsi="Trade Gothic Next"/>
        </w:rPr>
        <w:t xml:space="preserve"> - How does your experience match this placement? </w:t>
      </w:r>
    </w:p>
    <w:p w14:paraId="62AABA34" w14:textId="77777777" w:rsidR="006C433A" w:rsidRPr="006C433A" w:rsidRDefault="006C433A" w:rsidP="00F41F21">
      <w:pPr>
        <w:pStyle w:val="whitespace-normal"/>
        <w:numPr>
          <w:ilvl w:val="1"/>
          <w:numId w:val="21"/>
        </w:numPr>
        <w:spacing w:line="276" w:lineRule="auto"/>
        <w:rPr>
          <w:rFonts w:ascii="Trade Gothic Next" w:hAnsi="Trade Gothic Next"/>
        </w:rPr>
      </w:pPr>
      <w:r w:rsidRPr="006C433A">
        <w:rPr>
          <w:rFonts w:ascii="Trade Gothic Next" w:hAnsi="Trade Gothic Next"/>
        </w:rPr>
        <w:t>Don't worry if you don't have work experience</w:t>
      </w:r>
    </w:p>
    <w:p w14:paraId="4AB65227" w14:textId="77777777" w:rsidR="006C433A" w:rsidRPr="006C433A" w:rsidRDefault="006C433A" w:rsidP="00F41F21">
      <w:pPr>
        <w:pStyle w:val="whitespace-normal"/>
        <w:numPr>
          <w:ilvl w:val="1"/>
          <w:numId w:val="21"/>
        </w:numPr>
        <w:spacing w:line="276" w:lineRule="auto"/>
        <w:rPr>
          <w:rFonts w:ascii="Trade Gothic Next" w:hAnsi="Trade Gothic Next"/>
        </w:rPr>
      </w:pPr>
      <w:r w:rsidRPr="006C433A">
        <w:rPr>
          <w:rFonts w:ascii="Trade Gothic Next" w:hAnsi="Trade Gothic Next"/>
        </w:rPr>
        <w:t>Include school, college, or extracurricular activities</w:t>
      </w:r>
    </w:p>
    <w:p w14:paraId="4F7A8646" w14:textId="77777777" w:rsidR="006C433A" w:rsidRPr="006C433A" w:rsidRDefault="006C433A" w:rsidP="00F41F21">
      <w:pPr>
        <w:pStyle w:val="whitespace-normal"/>
        <w:numPr>
          <w:ilvl w:val="0"/>
          <w:numId w:val="21"/>
        </w:numPr>
        <w:spacing w:line="276" w:lineRule="auto"/>
        <w:rPr>
          <w:rFonts w:ascii="Trade Gothic Next" w:hAnsi="Trade Gothic Next"/>
        </w:rPr>
      </w:pPr>
      <w:r w:rsidRPr="006C433A">
        <w:rPr>
          <w:rStyle w:val="Strong"/>
          <w:rFonts w:ascii="Trade Gothic Next" w:eastAsiaTheme="majorEastAsia" w:hAnsi="Trade Gothic Next"/>
        </w:rPr>
        <w:t>References</w:t>
      </w:r>
      <w:r w:rsidRPr="006C433A">
        <w:rPr>
          <w:rFonts w:ascii="Trade Gothic Next" w:hAnsi="Trade Gothic Next"/>
        </w:rPr>
        <w:t xml:space="preserve"> - Provide contact details for two people who can comment on your work</w:t>
      </w:r>
    </w:p>
    <w:p w14:paraId="2A7DF8AF" w14:textId="77777777" w:rsidR="006C433A" w:rsidRPr="006C433A" w:rsidRDefault="006C433A" w:rsidP="006C433A">
      <w:pPr>
        <w:pStyle w:val="Heading2"/>
        <w:spacing w:line="276" w:lineRule="auto"/>
        <w:rPr>
          <w:rFonts w:ascii="Trade Gothic Next" w:hAnsi="Trade Gothic Next"/>
          <w:sz w:val="24"/>
          <w:szCs w:val="24"/>
        </w:rPr>
      </w:pPr>
      <w:r w:rsidRPr="006C433A">
        <w:rPr>
          <w:rFonts w:ascii="Trade Gothic Next" w:hAnsi="Trade Gothic Next"/>
          <w:sz w:val="24"/>
          <w:szCs w:val="24"/>
        </w:rPr>
        <w:t>Key Dates &amp; Details</w:t>
      </w:r>
    </w:p>
    <w:p w14:paraId="41EB9B2B" w14:textId="21F5386D" w:rsidR="00021E4B" w:rsidRPr="006D5FAD" w:rsidRDefault="006C433A" w:rsidP="00CE3855">
      <w:pPr>
        <w:pStyle w:val="whitespace-normal"/>
        <w:numPr>
          <w:ilvl w:val="0"/>
          <w:numId w:val="22"/>
        </w:numPr>
        <w:spacing w:line="276" w:lineRule="auto"/>
        <w:rPr>
          <w:rFonts w:ascii="Trade Gothic Next" w:hAnsi="Trade Gothic Next"/>
          <w:color w:val="000000" w:themeColor="text1"/>
        </w:rPr>
      </w:pPr>
      <w:r w:rsidRPr="00021E4B">
        <w:rPr>
          <w:rStyle w:val="Strong"/>
          <w:rFonts w:ascii="Trade Gothic Next" w:eastAsiaTheme="majorEastAsia" w:hAnsi="Trade Gothic Next"/>
        </w:rPr>
        <w:t>Application deadline</w:t>
      </w:r>
      <w:r w:rsidRPr="00021E4B">
        <w:rPr>
          <w:rFonts w:ascii="Trade Gothic Next" w:hAnsi="Trade Gothic Next"/>
        </w:rPr>
        <w:t xml:space="preserve">: </w:t>
      </w:r>
      <w:r w:rsidR="0084396A" w:rsidRPr="006D5FAD">
        <w:rPr>
          <w:rFonts w:ascii="Trade Gothic Next" w:hAnsi="Trade Gothic Next"/>
          <w:color w:val="000000" w:themeColor="text1"/>
        </w:rPr>
        <w:t>10th</w:t>
      </w:r>
      <w:r w:rsidR="00021E4B" w:rsidRPr="006D5FAD">
        <w:rPr>
          <w:rFonts w:ascii="Trade Gothic Next" w:hAnsi="Trade Gothic Next"/>
          <w:color w:val="000000" w:themeColor="text1"/>
        </w:rPr>
        <w:t xml:space="preserve"> October 2025</w:t>
      </w:r>
    </w:p>
    <w:p w14:paraId="25F0236C" w14:textId="3D14FEE3" w:rsidR="006C433A" w:rsidRPr="006D5FAD" w:rsidRDefault="006C433A" w:rsidP="00CE3855">
      <w:pPr>
        <w:pStyle w:val="whitespace-normal"/>
        <w:numPr>
          <w:ilvl w:val="0"/>
          <w:numId w:val="22"/>
        </w:numPr>
        <w:spacing w:line="276" w:lineRule="auto"/>
        <w:rPr>
          <w:rFonts w:ascii="Trade Gothic Next" w:hAnsi="Trade Gothic Next"/>
          <w:color w:val="000000" w:themeColor="text1"/>
        </w:rPr>
      </w:pPr>
      <w:r w:rsidRPr="00021E4B">
        <w:rPr>
          <w:rStyle w:val="Strong"/>
          <w:rFonts w:ascii="Trade Gothic Next" w:eastAsiaTheme="majorEastAsia" w:hAnsi="Trade Gothic Next"/>
        </w:rPr>
        <w:t>Interviews</w:t>
      </w:r>
      <w:r w:rsidRPr="00021E4B">
        <w:rPr>
          <w:rFonts w:ascii="Trade Gothic Next" w:hAnsi="Trade Gothic Next"/>
        </w:rPr>
        <w:t xml:space="preserve">: </w:t>
      </w:r>
      <w:r w:rsidR="0084396A" w:rsidRPr="006D5FAD">
        <w:rPr>
          <w:rFonts w:ascii="Trade Gothic Next" w:hAnsi="Trade Gothic Next"/>
          <w:color w:val="000000" w:themeColor="text1"/>
        </w:rPr>
        <w:t>22</w:t>
      </w:r>
      <w:r w:rsidR="0084396A" w:rsidRPr="006D5FAD">
        <w:rPr>
          <w:rFonts w:ascii="Trade Gothic Next" w:hAnsi="Trade Gothic Next"/>
          <w:color w:val="000000" w:themeColor="text1"/>
          <w:vertAlign w:val="superscript"/>
        </w:rPr>
        <w:t>nd</w:t>
      </w:r>
      <w:r w:rsidR="0084396A" w:rsidRPr="006D5FAD">
        <w:rPr>
          <w:rFonts w:ascii="Trade Gothic Next" w:hAnsi="Trade Gothic Next"/>
          <w:color w:val="000000" w:themeColor="text1"/>
        </w:rPr>
        <w:t xml:space="preserve"> </w:t>
      </w:r>
      <w:r w:rsidR="00467A80">
        <w:rPr>
          <w:rFonts w:ascii="Trade Gothic Next" w:hAnsi="Trade Gothic Next"/>
          <w:color w:val="000000" w:themeColor="text1"/>
        </w:rPr>
        <w:t>or</w:t>
      </w:r>
      <w:r w:rsidR="0084396A" w:rsidRPr="006D5FAD">
        <w:rPr>
          <w:rFonts w:ascii="Trade Gothic Next" w:hAnsi="Trade Gothic Next"/>
          <w:color w:val="000000" w:themeColor="text1"/>
        </w:rPr>
        <w:t xml:space="preserve"> 23</w:t>
      </w:r>
      <w:proofErr w:type="gramStart"/>
      <w:r w:rsidR="0084396A" w:rsidRPr="006D5FAD">
        <w:rPr>
          <w:rFonts w:ascii="Trade Gothic Next" w:hAnsi="Trade Gothic Next"/>
          <w:color w:val="000000" w:themeColor="text1"/>
          <w:vertAlign w:val="superscript"/>
        </w:rPr>
        <w:t>rd</w:t>
      </w:r>
      <w:r w:rsidR="0084396A" w:rsidRPr="006D5FAD">
        <w:rPr>
          <w:rFonts w:ascii="Trade Gothic Next" w:hAnsi="Trade Gothic Next"/>
          <w:color w:val="000000" w:themeColor="text1"/>
        </w:rPr>
        <w:t xml:space="preserve"> </w:t>
      </w:r>
      <w:r w:rsidR="00021E4B" w:rsidRPr="006D5FAD">
        <w:rPr>
          <w:rFonts w:ascii="Trade Gothic Next" w:hAnsi="Trade Gothic Next"/>
          <w:color w:val="000000" w:themeColor="text1"/>
        </w:rPr>
        <w:t xml:space="preserve"> October</w:t>
      </w:r>
      <w:proofErr w:type="gramEnd"/>
      <w:r w:rsidR="00021E4B" w:rsidRPr="006D5FAD">
        <w:rPr>
          <w:rFonts w:ascii="Trade Gothic Next" w:hAnsi="Trade Gothic Next"/>
          <w:color w:val="000000" w:themeColor="text1"/>
        </w:rPr>
        <w:t xml:space="preserve"> 2025</w:t>
      </w:r>
    </w:p>
    <w:p w14:paraId="61FEAC90" w14:textId="04E30B7E" w:rsidR="00BE7C07" w:rsidRDefault="006C433A" w:rsidP="00BE7C07">
      <w:pPr>
        <w:pStyle w:val="whitespace-normal"/>
        <w:numPr>
          <w:ilvl w:val="0"/>
          <w:numId w:val="22"/>
        </w:numPr>
        <w:spacing w:line="276" w:lineRule="auto"/>
        <w:rPr>
          <w:rFonts w:ascii="Trade Gothic Next" w:hAnsi="Trade Gothic Next"/>
        </w:rPr>
      </w:pPr>
      <w:r w:rsidRPr="00BE7C07">
        <w:rPr>
          <w:rStyle w:val="Strong"/>
          <w:rFonts w:ascii="Trade Gothic Next" w:eastAsiaTheme="majorEastAsia" w:hAnsi="Trade Gothic Next"/>
        </w:rPr>
        <w:t>Interview location</w:t>
      </w:r>
      <w:r w:rsidRPr="00BE7C07">
        <w:rPr>
          <w:rFonts w:ascii="Trade Gothic Next" w:hAnsi="Trade Gothic Next"/>
        </w:rPr>
        <w:t xml:space="preserve">: </w:t>
      </w:r>
      <w:r w:rsidR="00141672">
        <w:rPr>
          <w:rFonts w:ascii="Trade Gothic Next" w:hAnsi="Trade Gothic Next"/>
        </w:rPr>
        <w:t>Online</w:t>
      </w:r>
    </w:p>
    <w:p w14:paraId="18E1D0FB" w14:textId="191E2A74" w:rsidR="00F32894" w:rsidRPr="0008076D" w:rsidRDefault="00F64011" w:rsidP="00BE7C07">
      <w:pPr>
        <w:pStyle w:val="whitespace-normal"/>
        <w:numPr>
          <w:ilvl w:val="0"/>
          <w:numId w:val="22"/>
        </w:numPr>
        <w:spacing w:line="276" w:lineRule="auto"/>
        <w:rPr>
          <w:rFonts w:ascii="Trade Gothic Next" w:hAnsi="Trade Gothic Next"/>
          <w:b/>
          <w:bCs/>
          <w:color w:val="002060"/>
        </w:rPr>
      </w:pPr>
      <w:r>
        <w:rPr>
          <w:rStyle w:val="Strong"/>
          <w:rFonts w:ascii="Trade Gothic Next" w:eastAsiaTheme="majorEastAsia" w:hAnsi="Trade Gothic Next"/>
        </w:rPr>
        <w:t>Please sen</w:t>
      </w:r>
      <w:r w:rsidR="00F32894" w:rsidRPr="00BE7C07">
        <w:rPr>
          <w:rStyle w:val="Strong"/>
          <w:rFonts w:ascii="Trade Gothic Next" w:eastAsiaTheme="majorEastAsia" w:hAnsi="Trade Gothic Next"/>
        </w:rPr>
        <w:t>d your application to</w:t>
      </w:r>
      <w:r w:rsidR="00F32894" w:rsidRPr="00BE7C07">
        <w:rPr>
          <w:rFonts w:ascii="Trade Gothic Next" w:hAnsi="Trade Gothic Next"/>
        </w:rPr>
        <w:t xml:space="preserve">: </w:t>
      </w:r>
      <w:r w:rsidR="00141672" w:rsidRPr="0008076D">
        <w:rPr>
          <w:rFonts w:ascii="Trade Gothic Next" w:hAnsi="Trade Gothic Next" w:cs="Helvetica Neue"/>
          <w:b/>
          <w:bCs/>
          <w:color w:val="002060"/>
          <w:position w:val="4"/>
        </w:rPr>
        <w:t>jane.pawson@theatreroyal.com</w:t>
      </w:r>
    </w:p>
    <w:p w14:paraId="00F0F04F" w14:textId="77777777" w:rsidR="00141672" w:rsidRDefault="00141672" w:rsidP="006C433A">
      <w:pPr>
        <w:pStyle w:val="Heading2"/>
        <w:spacing w:line="276" w:lineRule="auto"/>
        <w:rPr>
          <w:rFonts w:ascii="Trade Gothic Next" w:hAnsi="Trade Gothic Next"/>
          <w:sz w:val="24"/>
          <w:szCs w:val="24"/>
        </w:rPr>
      </w:pPr>
    </w:p>
    <w:p w14:paraId="6EE80909" w14:textId="7DBAC3A8" w:rsidR="006C433A" w:rsidRPr="006C433A" w:rsidRDefault="006C433A" w:rsidP="006C433A">
      <w:pPr>
        <w:pStyle w:val="Heading2"/>
        <w:spacing w:line="276" w:lineRule="auto"/>
        <w:rPr>
          <w:rFonts w:ascii="Trade Gothic Next" w:hAnsi="Trade Gothic Next"/>
          <w:sz w:val="24"/>
          <w:szCs w:val="24"/>
        </w:rPr>
      </w:pPr>
      <w:r w:rsidRPr="006C433A">
        <w:rPr>
          <w:rFonts w:ascii="Trade Gothic Next" w:hAnsi="Trade Gothic Next"/>
          <w:sz w:val="24"/>
          <w:szCs w:val="24"/>
        </w:rPr>
        <w:t>Accessibility Support</w:t>
      </w:r>
    </w:p>
    <w:p w14:paraId="56AF999A" w14:textId="68F42AB6" w:rsidR="006C433A" w:rsidRPr="006C433A" w:rsidRDefault="006C433A" w:rsidP="006C433A">
      <w:pPr>
        <w:pStyle w:val="whitespace-normal"/>
        <w:spacing w:line="276" w:lineRule="auto"/>
        <w:rPr>
          <w:rFonts w:ascii="Trade Gothic Next" w:hAnsi="Trade Gothic Next"/>
        </w:rPr>
      </w:pPr>
      <w:r w:rsidRPr="006C433A">
        <w:rPr>
          <w:rFonts w:ascii="Trade Gothic Next" w:hAnsi="Trade Gothic Next"/>
        </w:rPr>
        <w:t>We'll provide any support you need during recruitment and the placement itself. Let us know about access requirements when you apply or beforehand - we're here to help.</w:t>
      </w:r>
      <w:r w:rsidR="00246988">
        <w:rPr>
          <w:rFonts w:ascii="Trade Gothic Next" w:hAnsi="Trade Gothic Next"/>
        </w:rPr>
        <w:t xml:space="preserve">  </w:t>
      </w:r>
    </w:p>
    <w:p w14:paraId="29A48209" w14:textId="6DA6E98B" w:rsidR="006C433A" w:rsidRPr="006C433A" w:rsidRDefault="006C433A" w:rsidP="006C433A">
      <w:pPr>
        <w:pStyle w:val="Heading2"/>
        <w:spacing w:line="276" w:lineRule="auto"/>
        <w:rPr>
          <w:rFonts w:ascii="Trade Gothic Next" w:hAnsi="Trade Gothic Next"/>
          <w:sz w:val="24"/>
          <w:szCs w:val="24"/>
        </w:rPr>
      </w:pPr>
      <w:r w:rsidRPr="006C433A">
        <w:rPr>
          <w:rFonts w:ascii="Trade Gothic Next" w:hAnsi="Trade Gothic Next"/>
          <w:sz w:val="24"/>
          <w:szCs w:val="24"/>
        </w:rPr>
        <w:t>Equal Opportunities Form</w:t>
      </w:r>
    </w:p>
    <w:p w14:paraId="271D6BFD" w14:textId="265F3C13" w:rsidR="006C433A" w:rsidRDefault="006C433A" w:rsidP="00972021">
      <w:pPr>
        <w:pStyle w:val="whitespace-normal"/>
        <w:spacing w:line="276" w:lineRule="auto"/>
        <w:rPr>
          <w:rFonts w:ascii="Trade Gothic Next" w:hAnsi="Trade Gothic Next"/>
        </w:rPr>
      </w:pPr>
      <w:r w:rsidRPr="006C433A">
        <w:rPr>
          <w:rFonts w:ascii="Trade Gothic Next" w:hAnsi="Trade Gothic Next"/>
        </w:rPr>
        <w:t>We collect anonymous demographic data to help us understand our recruitment reach.</w:t>
      </w:r>
      <w:r w:rsidR="00F32894">
        <w:rPr>
          <w:rFonts w:ascii="Trade Gothic Next" w:hAnsi="Trade Gothic Next"/>
        </w:rPr>
        <w:t xml:space="preserve"> </w:t>
      </w:r>
      <w:r w:rsidRPr="006C433A">
        <w:rPr>
          <w:rFonts w:ascii="Trade Gothic Next" w:hAnsi="Trade Gothic Next"/>
        </w:rPr>
        <w:t>There's a separate form you can complete - it's optional and won't affect your application.</w:t>
      </w:r>
    </w:p>
    <w:p w14:paraId="7744F2C7" w14:textId="72E7413E" w:rsidR="00506532" w:rsidRDefault="00506532" w:rsidP="00972021">
      <w:pPr>
        <w:pStyle w:val="paragraph"/>
        <w:spacing w:before="0" w:beforeAutospacing="0" w:after="0" w:afterAutospacing="0" w:line="276" w:lineRule="auto"/>
        <w:textAlignment w:val="baseline"/>
        <w:rPr>
          <w:rFonts w:ascii="Trade Gothic Next" w:hAnsi="Trade Gothic Next" w:cs="Segoe UI"/>
        </w:rPr>
      </w:pPr>
      <w:r w:rsidRPr="00B515EC">
        <w:rPr>
          <w:rFonts w:ascii="Trade Gothic Next" w:hAnsi="Trade Gothic Next" w:cs="Segoe UI"/>
        </w:rPr>
        <w:t xml:space="preserve">If you are happy to do so, please complete </w:t>
      </w:r>
      <w:r>
        <w:rPr>
          <w:rFonts w:ascii="Trade Gothic Next" w:hAnsi="Trade Gothic Next" w:cs="Segoe UI"/>
        </w:rPr>
        <w:t>the</w:t>
      </w:r>
      <w:r w:rsidRPr="00B515EC">
        <w:rPr>
          <w:rFonts w:ascii="Trade Gothic Next" w:hAnsi="Trade Gothic Next" w:cs="Segoe UI"/>
        </w:rPr>
        <w:t xml:space="preserve"> form </w:t>
      </w:r>
      <w:hyperlink r:id="rId14" w:history="1">
        <w:r w:rsidRPr="0008076D">
          <w:rPr>
            <w:rStyle w:val="Hyperlink"/>
            <w:rFonts w:ascii="Trade Gothic Next" w:hAnsi="Trade Gothic Next" w:cs="Segoe UI"/>
            <w:b/>
            <w:bCs/>
          </w:rPr>
          <w:t>here</w:t>
        </w:r>
      </w:hyperlink>
      <w:r w:rsidRPr="0008076D">
        <w:rPr>
          <w:rFonts w:ascii="Trade Gothic Next" w:hAnsi="Trade Gothic Next" w:cs="Segoe UI"/>
          <w:b/>
          <w:bCs/>
        </w:rPr>
        <w:t>.</w:t>
      </w:r>
      <w:r w:rsidRPr="00B515EC">
        <w:rPr>
          <w:rFonts w:ascii="Trade Gothic Next" w:hAnsi="Trade Gothic Next" w:cs="Segoe UI"/>
        </w:rPr>
        <w:t xml:space="preserve"> This is an anonymous form that will be kept separate from your application and will not be used as part of the selection process. </w:t>
      </w:r>
    </w:p>
    <w:p w14:paraId="2B22BD8C" w14:textId="77777777" w:rsidR="00506532" w:rsidRDefault="00506532" w:rsidP="00972021">
      <w:pPr>
        <w:pStyle w:val="paragraph"/>
        <w:spacing w:before="0" w:beforeAutospacing="0" w:after="0" w:afterAutospacing="0" w:line="276" w:lineRule="auto"/>
        <w:textAlignment w:val="baseline"/>
        <w:rPr>
          <w:rFonts w:ascii="Trade Gothic Next" w:hAnsi="Trade Gothic Next" w:cs="Segoe UI"/>
        </w:rPr>
      </w:pPr>
    </w:p>
    <w:p w14:paraId="232FAE78" w14:textId="4BED141C" w:rsidR="00506532" w:rsidRDefault="00506532" w:rsidP="00972021">
      <w:pPr>
        <w:pStyle w:val="paragraph"/>
        <w:spacing w:before="0" w:beforeAutospacing="0" w:after="0" w:afterAutospacing="0" w:line="276" w:lineRule="auto"/>
        <w:textAlignment w:val="baseline"/>
        <w:rPr>
          <w:rFonts w:ascii="Trade Gothic Next" w:hAnsi="Trade Gothic Next" w:cs="Helvetica Neue"/>
        </w:rPr>
      </w:pPr>
      <w:r w:rsidRPr="00A72C1E">
        <w:rPr>
          <w:rFonts w:ascii="Trade Gothic Next" w:hAnsi="Trade Gothic Next" w:cs="Helvetica Neue"/>
        </w:rPr>
        <w:t xml:space="preserve">Completion of the form is optional, and </w:t>
      </w:r>
      <w:r>
        <w:rPr>
          <w:rFonts w:ascii="Trade Gothic Next" w:hAnsi="Trade Gothic Next" w:cs="Helvetica Neue"/>
        </w:rPr>
        <w:t xml:space="preserve">every question has a ‘prefer not to say’ option. Your answers really help us to understand how we are doing when trying to attract a broad range of candidates. </w:t>
      </w:r>
    </w:p>
    <w:p w14:paraId="0A76432D" w14:textId="77777777" w:rsidR="00972021" w:rsidRPr="00972021" w:rsidRDefault="00972021" w:rsidP="00972021">
      <w:pPr>
        <w:pStyle w:val="paragraph"/>
        <w:spacing w:before="0" w:beforeAutospacing="0" w:after="0" w:afterAutospacing="0" w:line="276" w:lineRule="auto"/>
        <w:textAlignment w:val="baseline"/>
        <w:rPr>
          <w:rFonts w:ascii="Trade Gothic Next" w:hAnsi="Trade Gothic Next" w:cs="Segoe UI"/>
        </w:rPr>
      </w:pPr>
    </w:p>
    <w:p w14:paraId="2EC47EC9" w14:textId="77777777" w:rsidR="006C433A" w:rsidRPr="006C433A" w:rsidRDefault="006C433A" w:rsidP="006C433A">
      <w:pPr>
        <w:pStyle w:val="Heading2"/>
        <w:spacing w:line="276" w:lineRule="auto"/>
        <w:rPr>
          <w:rFonts w:ascii="Trade Gothic Next" w:hAnsi="Trade Gothic Next"/>
          <w:sz w:val="24"/>
          <w:szCs w:val="24"/>
        </w:rPr>
      </w:pPr>
      <w:r w:rsidRPr="006C433A">
        <w:rPr>
          <w:rFonts w:ascii="Trade Gothic Next" w:hAnsi="Trade Gothic Next"/>
          <w:sz w:val="24"/>
          <w:szCs w:val="24"/>
        </w:rPr>
        <w:t>Questions?</w:t>
      </w:r>
    </w:p>
    <w:p w14:paraId="48C2E0BB" w14:textId="5C8C2F88" w:rsidR="006627B6" w:rsidRPr="0008076D" w:rsidRDefault="006C433A" w:rsidP="00F32894">
      <w:pPr>
        <w:pStyle w:val="whitespace-normal"/>
        <w:spacing w:line="276" w:lineRule="auto"/>
        <w:rPr>
          <w:rFonts w:ascii="Trade Gothic Next" w:hAnsi="Trade Gothic Next"/>
          <w:b/>
          <w:bCs/>
        </w:rPr>
      </w:pPr>
      <w:r w:rsidRPr="006C433A">
        <w:rPr>
          <w:rFonts w:ascii="Trade Gothic Next" w:hAnsi="Trade Gothic Next"/>
        </w:rPr>
        <w:t>Contact</w:t>
      </w:r>
      <w:r w:rsidR="0095772A">
        <w:rPr>
          <w:rFonts w:ascii="Trade Gothic Next" w:hAnsi="Trade Gothic Next"/>
        </w:rPr>
        <w:t xml:space="preserve"> </w:t>
      </w:r>
      <w:r w:rsidRPr="006C433A">
        <w:rPr>
          <w:rFonts w:ascii="Trade Gothic Next" w:hAnsi="Trade Gothic Next"/>
        </w:rPr>
        <w:t>Angela McEvilly for an informal, confidential chat about the placement</w:t>
      </w:r>
      <w:r w:rsidR="00F32894">
        <w:rPr>
          <w:rFonts w:ascii="Trade Gothic Next" w:hAnsi="Trade Gothic Next"/>
        </w:rPr>
        <w:t xml:space="preserve"> or any more information</w:t>
      </w:r>
      <w:r w:rsidRPr="006C433A">
        <w:rPr>
          <w:rFonts w:ascii="Trade Gothic Next" w:hAnsi="Trade Gothic Next"/>
        </w:rPr>
        <w:t xml:space="preserve">: </w:t>
      </w:r>
      <w:r w:rsidRPr="006C433A">
        <w:rPr>
          <w:rStyle w:val="Strong"/>
          <w:rFonts w:ascii="Trade Gothic Next" w:eastAsiaTheme="majorEastAsia" w:hAnsi="Trade Gothic Next"/>
        </w:rPr>
        <w:t>Email</w:t>
      </w:r>
      <w:r w:rsidRPr="006C433A">
        <w:rPr>
          <w:rFonts w:ascii="Trade Gothic Next" w:hAnsi="Trade Gothic Next"/>
        </w:rPr>
        <w:t>:</w:t>
      </w:r>
      <w:r w:rsidR="00D24F00">
        <w:rPr>
          <w:rFonts w:ascii="Trade Gothic Next" w:hAnsi="Trade Gothic Next"/>
        </w:rPr>
        <w:t xml:space="preserve"> </w:t>
      </w:r>
      <w:r w:rsidR="00D24F00" w:rsidRPr="0008076D">
        <w:rPr>
          <w:rFonts w:ascii="Trade Gothic Next" w:hAnsi="Trade Gothic Next"/>
          <w:b/>
          <w:bCs/>
          <w:color w:val="002060"/>
        </w:rPr>
        <w:t>angela@new-adventures.net</w:t>
      </w:r>
    </w:p>
    <w:p w14:paraId="3ADCEEB4" w14:textId="497CF62D" w:rsidR="00742D44" w:rsidRPr="00C51A10" w:rsidRDefault="00C51A10" w:rsidP="00C51A10">
      <w:pPr>
        <w:pStyle w:val="whitespace-normal"/>
        <w:spacing w:line="276" w:lineRule="auto"/>
        <w:rPr>
          <w:rFonts w:ascii="Trade Gothic Next" w:hAnsi="Trade Gothic Next"/>
        </w:rPr>
      </w:pPr>
      <w:r>
        <w:rPr>
          <w:rStyle w:val="wacimagecontainer"/>
          <w:rFonts w:ascii="Segoe UI" w:hAnsi="Segoe UI" w:cs="Segoe UI"/>
          <w:noProof/>
          <w:color w:val="000000"/>
          <w:sz w:val="18"/>
          <w:szCs w:val="18"/>
          <w:shd w:val="clear" w:color="auto" w:fill="FFFFFF"/>
        </w:rPr>
        <w:drawing>
          <wp:anchor distT="0" distB="0" distL="114300" distR="114300" simplePos="0" relativeHeight="251658244" behindDoc="0" locked="0" layoutInCell="1" allowOverlap="1" wp14:anchorId="46CF1FE4" wp14:editId="214C8603">
            <wp:simplePos x="0" y="0"/>
            <wp:positionH relativeFrom="column">
              <wp:posOffset>1516970</wp:posOffset>
            </wp:positionH>
            <wp:positionV relativeFrom="paragraph">
              <wp:posOffset>366395</wp:posOffset>
            </wp:positionV>
            <wp:extent cx="2786548" cy="882456"/>
            <wp:effectExtent l="0" t="0" r="0" b="0"/>
            <wp:wrapNone/>
            <wp:docPr id="1174784283" name="Picture 3"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lack background with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6548" cy="88245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42D44" w:rsidRPr="00C51A10" w:rsidSect="001E0D36">
      <w:footerReference w:type="even" r:id="rId16"/>
      <w:footerReference w:type="default" r:id="rId17"/>
      <w:pgSz w:w="11906" w:h="16838"/>
      <w:pgMar w:top="979" w:right="1134" w:bottom="0" w:left="1134"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F5152" w14:textId="77777777" w:rsidR="002C287C" w:rsidRDefault="002C287C" w:rsidP="004D234C">
      <w:pPr>
        <w:spacing w:before="0" w:after="0" w:line="240" w:lineRule="auto"/>
      </w:pPr>
      <w:r>
        <w:separator/>
      </w:r>
    </w:p>
  </w:endnote>
  <w:endnote w:type="continuationSeparator" w:id="0">
    <w:p w14:paraId="5EB686BE" w14:textId="77777777" w:rsidR="002C287C" w:rsidRDefault="002C287C" w:rsidP="004D234C">
      <w:pPr>
        <w:spacing w:before="0" w:after="0" w:line="240" w:lineRule="auto"/>
      </w:pPr>
      <w:r>
        <w:continuationSeparator/>
      </w:r>
    </w:p>
  </w:endnote>
  <w:endnote w:type="continuationNotice" w:id="1">
    <w:p w14:paraId="37F25DE9" w14:textId="77777777" w:rsidR="002C287C" w:rsidRDefault="002C287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533D7055-D02E-7247-BACA-524439814F91}"/>
  </w:font>
  <w:font w:name="Times New Roman">
    <w:panose1 w:val="02020603050405020304"/>
    <w:charset w:val="00"/>
    <w:family w:val="roman"/>
    <w:pitch w:val="variable"/>
    <w:sig w:usb0="E0002EFF" w:usb1="C000785B" w:usb2="00000009" w:usb3="00000000" w:csb0="000001FF" w:csb1="00000000"/>
    <w:embedRegular r:id="rId2" w:fontKey="{DA186CB8-88CE-DD4D-AD61-90F400A362C0}"/>
    <w:embedBold r:id="rId3" w:fontKey="{7BC08C08-F19F-BA4C-9D2A-C37A93BB3147}"/>
    <w:embedItalic r:id="rId4" w:fontKey="{588E24C6-AC36-0643-839C-C14AEACEE1F5}"/>
    <w:embedBoldItalic r:id="rId5" w:fontKey="{2B1A767E-453B-D84A-A7C3-5DDE45152341}"/>
  </w:font>
  <w:font w:name="Courier New">
    <w:panose1 w:val="02070309020205020404"/>
    <w:charset w:val="00"/>
    <w:family w:val="modern"/>
    <w:pitch w:val="fixed"/>
    <w:sig w:usb0="E0002AFF" w:usb1="C0007843" w:usb2="00000009" w:usb3="00000000" w:csb0="000001FF" w:csb1="00000000"/>
    <w:embedRegular r:id="rId6" w:fontKey="{7D1F9AD1-3C7D-7D44-A633-CFA13F1938E5}"/>
  </w:font>
  <w:font w:name="Wingdings">
    <w:panose1 w:val="05000000000000000000"/>
    <w:charset w:val="4D"/>
    <w:family w:val="decorative"/>
    <w:pitch w:val="variable"/>
    <w:sig w:usb0="00000003" w:usb1="00000000" w:usb2="00000000" w:usb3="00000000" w:csb0="80000001" w:csb1="00000000"/>
    <w:embedRegular r:id="rId7" w:fontKey="{4A166C6E-06C9-0542-A536-FD11E0725711}"/>
  </w:font>
  <w:font w:name="Calibri">
    <w:panose1 w:val="020F0502020204030204"/>
    <w:charset w:val="00"/>
    <w:family w:val="swiss"/>
    <w:pitch w:val="variable"/>
    <w:sig w:usb0="E4002EFF" w:usb1="C000247B" w:usb2="00000009" w:usb3="00000000" w:csb0="000001FF" w:csb1="00000000"/>
    <w:embedRegular r:id="rId8" w:fontKey="{FC4B9F58-CF06-214A-940E-C0729AC7578A}"/>
    <w:embedBold r:id="rId9" w:fontKey="{D49E0C62-BE3A-E542-A7EB-75279AE57562}"/>
    <w:embedItalic r:id="rId10" w:fontKey="{DE2A0C5E-99A8-7045-A28A-52B1DF0F8387}"/>
  </w:font>
  <w:font w:name="Arial">
    <w:panose1 w:val="020B0604020202020204"/>
    <w:charset w:val="00"/>
    <w:family w:val="swiss"/>
    <w:pitch w:val="variable"/>
    <w:sig w:usb0="E0002AFF" w:usb1="C0007843" w:usb2="00000009" w:usb3="00000000" w:csb0="000001FF" w:csb1="00000000"/>
    <w:embedRegular r:id="rId11" w:fontKey="{65E4E017-92D0-3042-A9CF-6FDBCDF87D6A}"/>
    <w:embedBold r:id="rId12" w:fontKey="{4FB53CF7-145E-934C-8A63-421E43BB6F7E}"/>
    <w:embedItalic r:id="rId13" w:fontKey="{B1B1F19D-BBF1-614F-A523-80540EE46BFB}"/>
  </w:font>
  <w:font w:name="Trade Gothic Next Light">
    <w:panose1 w:val="020B0403040303020004"/>
    <w:charset w:val="00"/>
    <w:family w:val="swiss"/>
    <w:pitch w:val="variable"/>
    <w:sig w:usb0="8000002F" w:usb1="0000000A" w:usb2="00000000" w:usb3="00000000" w:csb0="00000001" w:csb1="00000000"/>
    <w:embedRegular r:id="rId14" w:fontKey="{51AA38B5-41F1-0342-B89E-B07CE0F750A4}"/>
    <w:embedItalic r:id="rId15" w:fontKey="{B7111C17-9841-8A4B-A504-FC132E13122E}"/>
  </w:font>
  <w:font w:name="Trade Gothic Next Cond">
    <w:panose1 w:val="020B0506040303020004"/>
    <w:charset w:val="00"/>
    <w:family w:val="swiss"/>
    <w:pitch w:val="variable"/>
    <w:sig w:usb0="8000002F" w:usb1="0000000A"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notTrueType/>
    <w:pitch w:val="default"/>
  </w:font>
  <w:font w:name="Trade Gothic Next">
    <w:panose1 w:val="020B0503040303020004"/>
    <w:charset w:val="00"/>
    <w:family w:val="swiss"/>
    <w:pitch w:val="variable"/>
    <w:sig w:usb0="8000002F" w:usb1="0000000A" w:usb2="00000000" w:usb3="00000000" w:csb0="00000001" w:csb1="00000000"/>
    <w:embedRegular r:id="rId16" w:fontKey="{99651351-EB62-4646-84B5-A77BDA7EF5DE}"/>
    <w:embedBold r:id="rId17" w:fontKey="{E08C14B1-F8B0-6945-BB38-BC767B68A7DE}"/>
    <w:embedBoldItalic r:id="rId18" w:fontKey="{F73BC465-691F-474A-87D5-9A3136430AFD}"/>
  </w:font>
  <w:font w:name="Trade Gothic Next LT Pro">
    <w:panose1 w:val="020B0604020202020204"/>
    <w:charset w:val="4D"/>
    <w:family w:val="swiss"/>
    <w:notTrueType/>
    <w:pitch w:val="variable"/>
    <w:sig w:usb0="A000002F" w:usb1="5000205A"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19" w:fontKey="{C45AD7D6-AFD8-3B4D-B341-AF8FCA55A71D}"/>
    <w:embedBold r:id="rId20" w:fontKey="{CBBE4192-625E-8844-A633-1B374989E06A}"/>
  </w:font>
  <w:font w:name="Arial (Body CS)">
    <w:panose1 w:val="020B0604020202020204"/>
    <w:charset w:val="00"/>
    <w:family w:val="roman"/>
    <w:pitch w:val="default"/>
  </w:font>
  <w:font w:name="Yu Mincho">
    <w:panose1 w:val="02020400000000000000"/>
    <w:charset w:val="80"/>
    <w:family w:val="roman"/>
    <w:pitch w:val="variable"/>
    <w:sig w:usb0="800002E7" w:usb1="2AC7FCFF" w:usb2="00000012" w:usb3="00000000" w:csb0="000200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24" w:fontKey="{98B916B6-1B3D-774A-8228-ACE3EBD41E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34126419"/>
      <w:docPartObj>
        <w:docPartGallery w:val="Page Numbers (Bottom of Page)"/>
        <w:docPartUnique/>
      </w:docPartObj>
    </w:sdtPr>
    <w:sdtContent>
      <w:p w14:paraId="00FA68F9" w14:textId="77777777" w:rsidR="000B7801" w:rsidRDefault="000B7801" w:rsidP="008B26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04FA0">
          <w:rPr>
            <w:rStyle w:val="PageNumber"/>
            <w:noProof/>
          </w:rPr>
          <w:t>2</w:t>
        </w:r>
        <w:r>
          <w:rPr>
            <w:rStyle w:val="PageNumber"/>
          </w:rPr>
          <w:fldChar w:fldCharType="end"/>
        </w:r>
      </w:p>
    </w:sdtContent>
  </w:sdt>
  <w:p w14:paraId="2199BC5A" w14:textId="77777777" w:rsidR="000B7801" w:rsidRDefault="000B7801" w:rsidP="000B78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1373117575"/>
      <w:docPartObj>
        <w:docPartGallery w:val="Page Numbers (Bottom of Page)"/>
        <w:docPartUnique/>
      </w:docPartObj>
    </w:sdtPr>
    <w:sdtContent>
      <w:p w14:paraId="7C4020C4" w14:textId="77777777" w:rsidR="000B7801" w:rsidRPr="00925E15" w:rsidRDefault="000B7801" w:rsidP="008B2603">
        <w:pPr>
          <w:pStyle w:val="Footer"/>
          <w:framePr w:wrap="none" w:vAnchor="text" w:hAnchor="margin" w:xAlign="right" w:y="1"/>
          <w:rPr>
            <w:rStyle w:val="PageNumber"/>
            <w:sz w:val="16"/>
            <w:szCs w:val="16"/>
          </w:rPr>
        </w:pPr>
        <w:r w:rsidRPr="00925E15">
          <w:rPr>
            <w:rStyle w:val="PageNumber"/>
            <w:sz w:val="16"/>
            <w:szCs w:val="16"/>
          </w:rPr>
          <w:fldChar w:fldCharType="begin"/>
        </w:r>
        <w:r w:rsidRPr="00925E15">
          <w:rPr>
            <w:rStyle w:val="PageNumber"/>
            <w:sz w:val="16"/>
            <w:szCs w:val="16"/>
          </w:rPr>
          <w:instrText xml:space="preserve"> PAGE </w:instrText>
        </w:r>
        <w:r w:rsidRPr="00925E15">
          <w:rPr>
            <w:rStyle w:val="PageNumber"/>
            <w:sz w:val="16"/>
            <w:szCs w:val="16"/>
          </w:rPr>
          <w:fldChar w:fldCharType="separate"/>
        </w:r>
        <w:r w:rsidRPr="00925E15">
          <w:rPr>
            <w:rStyle w:val="PageNumber"/>
            <w:noProof/>
            <w:sz w:val="16"/>
            <w:szCs w:val="16"/>
          </w:rPr>
          <w:t>2</w:t>
        </w:r>
        <w:r w:rsidRPr="00925E15">
          <w:rPr>
            <w:rStyle w:val="PageNumber"/>
            <w:sz w:val="16"/>
            <w:szCs w:val="16"/>
          </w:rPr>
          <w:fldChar w:fldCharType="end"/>
        </w:r>
      </w:p>
    </w:sdtContent>
  </w:sdt>
  <w:p w14:paraId="4336013E" w14:textId="41E99A5D" w:rsidR="000B7801" w:rsidRDefault="000B7801" w:rsidP="008B2603">
    <w:pPr>
      <w:tabs>
        <w:tab w:val="left" w:pos="5133"/>
        <w:tab w:val="right" w:pos="9638"/>
      </w:tabs>
      <w:ind w:right="360"/>
    </w:pPr>
  </w:p>
  <w:p w14:paraId="70D53DD4" w14:textId="77777777" w:rsidR="00B74A28" w:rsidRDefault="00B74A28" w:rsidP="008B2603">
    <w:pPr>
      <w:tabs>
        <w:tab w:val="left" w:pos="5133"/>
        <w:tab w:val="right" w:pos="9638"/>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8DF67" w14:textId="77777777" w:rsidR="002C287C" w:rsidRDefault="002C287C" w:rsidP="004D234C">
      <w:pPr>
        <w:spacing w:before="0" w:after="0" w:line="240" w:lineRule="auto"/>
      </w:pPr>
      <w:r>
        <w:separator/>
      </w:r>
    </w:p>
  </w:footnote>
  <w:footnote w:type="continuationSeparator" w:id="0">
    <w:p w14:paraId="18837D38" w14:textId="77777777" w:rsidR="002C287C" w:rsidRDefault="002C287C" w:rsidP="004D234C">
      <w:pPr>
        <w:spacing w:before="0" w:after="0" w:line="240" w:lineRule="auto"/>
      </w:pPr>
      <w:r>
        <w:continuationSeparator/>
      </w:r>
    </w:p>
  </w:footnote>
  <w:footnote w:type="continuationNotice" w:id="1">
    <w:p w14:paraId="28DCC8EE" w14:textId="77777777" w:rsidR="002C287C" w:rsidRDefault="002C287C">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B50D3C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8E8C2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558E4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3141A3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9542044"/>
    <w:lvl w:ilvl="0">
      <w:start w:val="1"/>
      <w:numFmt w:val="bullet"/>
      <w:pStyle w:val="ListBullet5"/>
      <w:lvlText w:val=""/>
      <w:lvlJc w:val="left"/>
      <w:pPr>
        <w:ind w:left="1702" w:hanging="284"/>
      </w:pPr>
      <w:rPr>
        <w:rFonts w:ascii="Symbol" w:hAnsi="Symbol" w:hint="default"/>
        <w:color w:val="E3233C" w:themeColor="accent1"/>
      </w:rPr>
    </w:lvl>
  </w:abstractNum>
  <w:abstractNum w:abstractNumId="5" w15:restartNumberingAfterBreak="0">
    <w:nsid w:val="FFFFFF81"/>
    <w:multiLevelType w:val="singleLevel"/>
    <w:tmpl w:val="CA128F94"/>
    <w:lvl w:ilvl="0">
      <w:start w:val="1"/>
      <w:numFmt w:val="bullet"/>
      <w:pStyle w:val="ListBullet4"/>
      <w:lvlText w:val=""/>
      <w:lvlJc w:val="left"/>
      <w:pPr>
        <w:ind w:left="1418" w:hanging="284"/>
      </w:pPr>
      <w:rPr>
        <w:rFonts w:ascii="Symbol" w:hAnsi="Symbol" w:hint="default"/>
        <w:color w:val="E3233C" w:themeColor="accent1"/>
      </w:rPr>
    </w:lvl>
  </w:abstractNum>
  <w:abstractNum w:abstractNumId="6" w15:restartNumberingAfterBreak="0">
    <w:nsid w:val="FFFFFF82"/>
    <w:multiLevelType w:val="singleLevel"/>
    <w:tmpl w:val="98464BE0"/>
    <w:lvl w:ilvl="0">
      <w:start w:val="1"/>
      <w:numFmt w:val="bullet"/>
      <w:pStyle w:val="ListBullet3"/>
      <w:lvlText w:val=""/>
      <w:lvlJc w:val="left"/>
      <w:pPr>
        <w:ind w:left="1211" w:hanging="360"/>
      </w:pPr>
      <w:rPr>
        <w:rFonts w:ascii="Symbol" w:hAnsi="Symbol" w:hint="default"/>
        <w:color w:val="E3233C" w:themeColor="accent1"/>
      </w:rPr>
    </w:lvl>
  </w:abstractNum>
  <w:abstractNum w:abstractNumId="7" w15:restartNumberingAfterBreak="0">
    <w:nsid w:val="FFFFFF83"/>
    <w:multiLevelType w:val="singleLevel"/>
    <w:tmpl w:val="06E28BEC"/>
    <w:lvl w:ilvl="0">
      <w:start w:val="1"/>
      <w:numFmt w:val="bullet"/>
      <w:pStyle w:val="ListBullet2"/>
      <w:lvlText w:val=""/>
      <w:lvlJc w:val="left"/>
      <w:pPr>
        <w:ind w:left="927" w:hanging="360"/>
      </w:pPr>
      <w:rPr>
        <w:rFonts w:ascii="Symbol" w:hAnsi="Symbol" w:hint="default"/>
        <w:color w:val="E3233C" w:themeColor="accent1"/>
      </w:rPr>
    </w:lvl>
  </w:abstractNum>
  <w:abstractNum w:abstractNumId="8" w15:restartNumberingAfterBreak="0">
    <w:nsid w:val="FFFFFF88"/>
    <w:multiLevelType w:val="singleLevel"/>
    <w:tmpl w:val="A5E256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2687400"/>
    <w:lvl w:ilvl="0">
      <w:start w:val="1"/>
      <w:numFmt w:val="bullet"/>
      <w:pStyle w:val="ListBullet"/>
      <w:lvlText w:val=""/>
      <w:lvlJc w:val="left"/>
      <w:pPr>
        <w:ind w:left="644" w:hanging="360"/>
      </w:pPr>
      <w:rPr>
        <w:rFonts w:ascii="Symbol" w:hAnsi="Symbol" w:hint="default"/>
        <w:color w:val="E3233C" w:themeColor="accent1"/>
      </w:rPr>
    </w:lvl>
  </w:abstractNum>
  <w:abstractNum w:abstractNumId="10" w15:restartNumberingAfterBreak="0">
    <w:nsid w:val="05873CA3"/>
    <w:multiLevelType w:val="multilevel"/>
    <w:tmpl w:val="EDD6E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475F14"/>
    <w:multiLevelType w:val="multilevel"/>
    <w:tmpl w:val="A6AC7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C91EC2"/>
    <w:multiLevelType w:val="hybridMultilevel"/>
    <w:tmpl w:val="A7D8AB56"/>
    <w:lvl w:ilvl="0" w:tplc="9CBA29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612631"/>
    <w:multiLevelType w:val="multilevel"/>
    <w:tmpl w:val="B3763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8B016C"/>
    <w:multiLevelType w:val="multilevel"/>
    <w:tmpl w:val="556A4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7F3B18"/>
    <w:multiLevelType w:val="multilevel"/>
    <w:tmpl w:val="6E5AD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4232CB"/>
    <w:multiLevelType w:val="hybridMultilevel"/>
    <w:tmpl w:val="BA7A4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C9723C"/>
    <w:multiLevelType w:val="hybridMultilevel"/>
    <w:tmpl w:val="AF525598"/>
    <w:lvl w:ilvl="0" w:tplc="36E8C442">
      <w:start w:val="1"/>
      <w:numFmt w:val="decimal"/>
      <w:pStyle w:val="ListNumbers"/>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D8C0823"/>
    <w:multiLevelType w:val="hybridMultilevel"/>
    <w:tmpl w:val="D034E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B817C1"/>
    <w:multiLevelType w:val="multilevel"/>
    <w:tmpl w:val="FBCEA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AE4E1F"/>
    <w:multiLevelType w:val="multilevel"/>
    <w:tmpl w:val="76ECC0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12C6FBA"/>
    <w:multiLevelType w:val="hybridMultilevel"/>
    <w:tmpl w:val="E8C0C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3110554">
    <w:abstractNumId w:val="9"/>
  </w:num>
  <w:num w:numId="2" w16cid:durableId="1173180179">
    <w:abstractNumId w:val="17"/>
  </w:num>
  <w:num w:numId="3" w16cid:durableId="685448132">
    <w:abstractNumId w:val="7"/>
  </w:num>
  <w:num w:numId="4" w16cid:durableId="1383820599">
    <w:abstractNumId w:val="6"/>
  </w:num>
  <w:num w:numId="5" w16cid:durableId="2030982918">
    <w:abstractNumId w:val="5"/>
  </w:num>
  <w:num w:numId="6" w16cid:durableId="953367082">
    <w:abstractNumId w:val="4"/>
  </w:num>
  <w:num w:numId="7" w16cid:durableId="1949005423">
    <w:abstractNumId w:val="8"/>
  </w:num>
  <w:num w:numId="8" w16cid:durableId="1795708016">
    <w:abstractNumId w:val="3"/>
  </w:num>
  <w:num w:numId="9" w16cid:durableId="243078149">
    <w:abstractNumId w:val="2"/>
  </w:num>
  <w:num w:numId="10" w16cid:durableId="1451821156">
    <w:abstractNumId w:val="1"/>
  </w:num>
  <w:num w:numId="11" w16cid:durableId="618802406">
    <w:abstractNumId w:val="0"/>
  </w:num>
  <w:num w:numId="12" w16cid:durableId="2005664844">
    <w:abstractNumId w:val="12"/>
  </w:num>
  <w:num w:numId="13" w16cid:durableId="1562444958">
    <w:abstractNumId w:val="16"/>
  </w:num>
  <w:num w:numId="14" w16cid:durableId="530537340">
    <w:abstractNumId w:val="18"/>
  </w:num>
  <w:num w:numId="15" w16cid:durableId="1294215646">
    <w:abstractNumId w:val="21"/>
  </w:num>
  <w:num w:numId="16" w16cid:durableId="117116533">
    <w:abstractNumId w:val="14"/>
  </w:num>
  <w:num w:numId="17" w16cid:durableId="1904365072">
    <w:abstractNumId w:val="19"/>
  </w:num>
  <w:num w:numId="18" w16cid:durableId="46730041">
    <w:abstractNumId w:val="10"/>
  </w:num>
  <w:num w:numId="19" w16cid:durableId="1500342282">
    <w:abstractNumId w:val="15"/>
  </w:num>
  <w:num w:numId="20" w16cid:durableId="357586371">
    <w:abstractNumId w:val="11"/>
  </w:num>
  <w:num w:numId="21" w16cid:durableId="1722552264">
    <w:abstractNumId w:val="20"/>
  </w:num>
  <w:num w:numId="22" w16cid:durableId="1206021234">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67"/>
  <w:drawingGridVerticalSpacing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F7A"/>
    <w:rsid w:val="00012FD9"/>
    <w:rsid w:val="00016627"/>
    <w:rsid w:val="00021E4B"/>
    <w:rsid w:val="000367E1"/>
    <w:rsid w:val="000510F3"/>
    <w:rsid w:val="00053BD1"/>
    <w:rsid w:val="00062CE5"/>
    <w:rsid w:val="00064FEE"/>
    <w:rsid w:val="00073154"/>
    <w:rsid w:val="00074BFC"/>
    <w:rsid w:val="0008076D"/>
    <w:rsid w:val="00083018"/>
    <w:rsid w:val="0009043C"/>
    <w:rsid w:val="00092785"/>
    <w:rsid w:val="00093FD4"/>
    <w:rsid w:val="000A14FC"/>
    <w:rsid w:val="000A2C2F"/>
    <w:rsid w:val="000A705C"/>
    <w:rsid w:val="000B7801"/>
    <w:rsid w:val="000C0DB7"/>
    <w:rsid w:val="000C29F4"/>
    <w:rsid w:val="000D50ED"/>
    <w:rsid w:val="000E42B9"/>
    <w:rsid w:val="000F2D9D"/>
    <w:rsid w:val="000F5BD1"/>
    <w:rsid w:val="00101A07"/>
    <w:rsid w:val="001021C0"/>
    <w:rsid w:val="00107469"/>
    <w:rsid w:val="00112C0E"/>
    <w:rsid w:val="001137BF"/>
    <w:rsid w:val="00113DFB"/>
    <w:rsid w:val="00131416"/>
    <w:rsid w:val="0013143A"/>
    <w:rsid w:val="00131BC4"/>
    <w:rsid w:val="0013645B"/>
    <w:rsid w:val="00141672"/>
    <w:rsid w:val="00174725"/>
    <w:rsid w:val="00187371"/>
    <w:rsid w:val="0019147C"/>
    <w:rsid w:val="001A5B49"/>
    <w:rsid w:val="001B139C"/>
    <w:rsid w:val="001B5A8F"/>
    <w:rsid w:val="001C29EB"/>
    <w:rsid w:val="001C676F"/>
    <w:rsid w:val="001D0605"/>
    <w:rsid w:val="001E0D36"/>
    <w:rsid w:val="001F2C7D"/>
    <w:rsid w:val="001F31F9"/>
    <w:rsid w:val="001F340E"/>
    <w:rsid w:val="00204EA3"/>
    <w:rsid w:val="00221BCA"/>
    <w:rsid w:val="00226418"/>
    <w:rsid w:val="00230CAA"/>
    <w:rsid w:val="00244310"/>
    <w:rsid w:val="00246988"/>
    <w:rsid w:val="00256C9B"/>
    <w:rsid w:val="00274A88"/>
    <w:rsid w:val="00292E0A"/>
    <w:rsid w:val="00292EC7"/>
    <w:rsid w:val="002953DF"/>
    <w:rsid w:val="00297C49"/>
    <w:rsid w:val="002A09B6"/>
    <w:rsid w:val="002A386C"/>
    <w:rsid w:val="002B26A6"/>
    <w:rsid w:val="002C287C"/>
    <w:rsid w:val="002D11AC"/>
    <w:rsid w:val="002D4905"/>
    <w:rsid w:val="002D7094"/>
    <w:rsid w:val="002E0753"/>
    <w:rsid w:val="002E311A"/>
    <w:rsid w:val="002F4C39"/>
    <w:rsid w:val="002F50CE"/>
    <w:rsid w:val="00311FAF"/>
    <w:rsid w:val="00316D79"/>
    <w:rsid w:val="003179C2"/>
    <w:rsid w:val="00323809"/>
    <w:rsid w:val="00333E51"/>
    <w:rsid w:val="003351C7"/>
    <w:rsid w:val="0033583B"/>
    <w:rsid w:val="003410D4"/>
    <w:rsid w:val="003520D3"/>
    <w:rsid w:val="00352370"/>
    <w:rsid w:val="003545D8"/>
    <w:rsid w:val="00357EEA"/>
    <w:rsid w:val="003628FA"/>
    <w:rsid w:val="00362EEC"/>
    <w:rsid w:val="00371230"/>
    <w:rsid w:val="00372856"/>
    <w:rsid w:val="00376581"/>
    <w:rsid w:val="0038131C"/>
    <w:rsid w:val="00386B5E"/>
    <w:rsid w:val="003902AB"/>
    <w:rsid w:val="00394B88"/>
    <w:rsid w:val="003C2AFC"/>
    <w:rsid w:val="003D1E26"/>
    <w:rsid w:val="003D5044"/>
    <w:rsid w:val="003D52A7"/>
    <w:rsid w:val="003F1947"/>
    <w:rsid w:val="003F2C1A"/>
    <w:rsid w:val="004002DF"/>
    <w:rsid w:val="00400D12"/>
    <w:rsid w:val="00401240"/>
    <w:rsid w:val="004109E3"/>
    <w:rsid w:val="00410B71"/>
    <w:rsid w:val="00415DE6"/>
    <w:rsid w:val="00430BFB"/>
    <w:rsid w:val="004414A4"/>
    <w:rsid w:val="00444B94"/>
    <w:rsid w:val="004473B6"/>
    <w:rsid w:val="00467A80"/>
    <w:rsid w:val="00474CB5"/>
    <w:rsid w:val="00475E40"/>
    <w:rsid w:val="004C6F37"/>
    <w:rsid w:val="004D234C"/>
    <w:rsid w:val="004D4AC2"/>
    <w:rsid w:val="004D5C75"/>
    <w:rsid w:val="004E5FF3"/>
    <w:rsid w:val="004E60DA"/>
    <w:rsid w:val="004F2E0F"/>
    <w:rsid w:val="00506532"/>
    <w:rsid w:val="00506565"/>
    <w:rsid w:val="00512587"/>
    <w:rsid w:val="005139EE"/>
    <w:rsid w:val="005262B4"/>
    <w:rsid w:val="00535D88"/>
    <w:rsid w:val="00554E2A"/>
    <w:rsid w:val="005612B8"/>
    <w:rsid w:val="00570CF4"/>
    <w:rsid w:val="00587F7D"/>
    <w:rsid w:val="00594B7E"/>
    <w:rsid w:val="00595EB7"/>
    <w:rsid w:val="005A6BFF"/>
    <w:rsid w:val="005C0AF5"/>
    <w:rsid w:val="005C212A"/>
    <w:rsid w:val="005C3F4A"/>
    <w:rsid w:val="005D016C"/>
    <w:rsid w:val="005D12F1"/>
    <w:rsid w:val="005D4BCB"/>
    <w:rsid w:val="005E0EE6"/>
    <w:rsid w:val="005E33AF"/>
    <w:rsid w:val="005F4E43"/>
    <w:rsid w:val="006073DB"/>
    <w:rsid w:val="006115A4"/>
    <w:rsid w:val="006316A7"/>
    <w:rsid w:val="00636FB6"/>
    <w:rsid w:val="00645947"/>
    <w:rsid w:val="006552C7"/>
    <w:rsid w:val="0066238F"/>
    <w:rsid w:val="006625FA"/>
    <w:rsid w:val="006627B6"/>
    <w:rsid w:val="00663C51"/>
    <w:rsid w:val="0068450B"/>
    <w:rsid w:val="00687F12"/>
    <w:rsid w:val="00692156"/>
    <w:rsid w:val="00697D0C"/>
    <w:rsid w:val="006A3271"/>
    <w:rsid w:val="006B5328"/>
    <w:rsid w:val="006C433A"/>
    <w:rsid w:val="006C4DB0"/>
    <w:rsid w:val="006D4FA9"/>
    <w:rsid w:val="006D5FAD"/>
    <w:rsid w:val="006D6DC9"/>
    <w:rsid w:val="006E5B2E"/>
    <w:rsid w:val="006F1C68"/>
    <w:rsid w:val="007003A0"/>
    <w:rsid w:val="0070306E"/>
    <w:rsid w:val="00713C00"/>
    <w:rsid w:val="00724C99"/>
    <w:rsid w:val="00734DA6"/>
    <w:rsid w:val="00735E85"/>
    <w:rsid w:val="007376F3"/>
    <w:rsid w:val="00737BE2"/>
    <w:rsid w:val="007429FD"/>
    <w:rsid w:val="00742D44"/>
    <w:rsid w:val="007530A3"/>
    <w:rsid w:val="007532CC"/>
    <w:rsid w:val="00760CEF"/>
    <w:rsid w:val="00763156"/>
    <w:rsid w:val="00764989"/>
    <w:rsid w:val="00787344"/>
    <w:rsid w:val="00797938"/>
    <w:rsid w:val="007A118D"/>
    <w:rsid w:val="007A2754"/>
    <w:rsid w:val="007A2757"/>
    <w:rsid w:val="007A2804"/>
    <w:rsid w:val="007A50B8"/>
    <w:rsid w:val="007A6B9A"/>
    <w:rsid w:val="007A715C"/>
    <w:rsid w:val="007C3DC5"/>
    <w:rsid w:val="007C64FB"/>
    <w:rsid w:val="007D3CE1"/>
    <w:rsid w:val="007E178E"/>
    <w:rsid w:val="007F0DE3"/>
    <w:rsid w:val="00800DC8"/>
    <w:rsid w:val="00805A90"/>
    <w:rsid w:val="00812CA5"/>
    <w:rsid w:val="008278BB"/>
    <w:rsid w:val="0084396A"/>
    <w:rsid w:val="00847A0E"/>
    <w:rsid w:val="00851DB3"/>
    <w:rsid w:val="008525F1"/>
    <w:rsid w:val="00887320"/>
    <w:rsid w:val="00887953"/>
    <w:rsid w:val="00892023"/>
    <w:rsid w:val="008B2603"/>
    <w:rsid w:val="008D3678"/>
    <w:rsid w:val="008D3E3C"/>
    <w:rsid w:val="008E0589"/>
    <w:rsid w:val="008E0D1F"/>
    <w:rsid w:val="008E203A"/>
    <w:rsid w:val="008E250D"/>
    <w:rsid w:val="008E2EDF"/>
    <w:rsid w:val="008F01D1"/>
    <w:rsid w:val="008F5FA7"/>
    <w:rsid w:val="009003AF"/>
    <w:rsid w:val="0090438A"/>
    <w:rsid w:val="009106E1"/>
    <w:rsid w:val="00916B62"/>
    <w:rsid w:val="00923FCC"/>
    <w:rsid w:val="00925E15"/>
    <w:rsid w:val="00952DBB"/>
    <w:rsid w:val="0095772A"/>
    <w:rsid w:val="00961F71"/>
    <w:rsid w:val="00970DBA"/>
    <w:rsid w:val="00972021"/>
    <w:rsid w:val="00981FB4"/>
    <w:rsid w:val="00985B73"/>
    <w:rsid w:val="00986D78"/>
    <w:rsid w:val="00992AA8"/>
    <w:rsid w:val="00994917"/>
    <w:rsid w:val="009A1511"/>
    <w:rsid w:val="009A161A"/>
    <w:rsid w:val="009B323A"/>
    <w:rsid w:val="009B3A08"/>
    <w:rsid w:val="009B4B58"/>
    <w:rsid w:val="009D18F4"/>
    <w:rsid w:val="009E4222"/>
    <w:rsid w:val="009E4A41"/>
    <w:rsid w:val="009E6BB8"/>
    <w:rsid w:val="009F14D4"/>
    <w:rsid w:val="009F6F8A"/>
    <w:rsid w:val="00A04721"/>
    <w:rsid w:val="00A208D0"/>
    <w:rsid w:val="00A279DB"/>
    <w:rsid w:val="00A31CA2"/>
    <w:rsid w:val="00A36AD4"/>
    <w:rsid w:val="00A40AC0"/>
    <w:rsid w:val="00A56715"/>
    <w:rsid w:val="00A6369A"/>
    <w:rsid w:val="00A657C8"/>
    <w:rsid w:val="00A75534"/>
    <w:rsid w:val="00A82A89"/>
    <w:rsid w:val="00AA39CE"/>
    <w:rsid w:val="00AD31AC"/>
    <w:rsid w:val="00AE31D6"/>
    <w:rsid w:val="00AE69F6"/>
    <w:rsid w:val="00AE7FFC"/>
    <w:rsid w:val="00B03F9E"/>
    <w:rsid w:val="00B05A65"/>
    <w:rsid w:val="00B13758"/>
    <w:rsid w:val="00B13A89"/>
    <w:rsid w:val="00B14B4B"/>
    <w:rsid w:val="00B219C9"/>
    <w:rsid w:val="00B22D06"/>
    <w:rsid w:val="00B310AD"/>
    <w:rsid w:val="00B33715"/>
    <w:rsid w:val="00B515EC"/>
    <w:rsid w:val="00B625D9"/>
    <w:rsid w:val="00B6378F"/>
    <w:rsid w:val="00B65B18"/>
    <w:rsid w:val="00B66347"/>
    <w:rsid w:val="00B6776F"/>
    <w:rsid w:val="00B71596"/>
    <w:rsid w:val="00B732C0"/>
    <w:rsid w:val="00B74A28"/>
    <w:rsid w:val="00B77F7A"/>
    <w:rsid w:val="00B802BC"/>
    <w:rsid w:val="00B80493"/>
    <w:rsid w:val="00B90C7F"/>
    <w:rsid w:val="00B94B60"/>
    <w:rsid w:val="00BB08FD"/>
    <w:rsid w:val="00BB4741"/>
    <w:rsid w:val="00BD17AB"/>
    <w:rsid w:val="00BD273E"/>
    <w:rsid w:val="00BD6807"/>
    <w:rsid w:val="00BD6984"/>
    <w:rsid w:val="00BE084C"/>
    <w:rsid w:val="00BE47C6"/>
    <w:rsid w:val="00BE6B16"/>
    <w:rsid w:val="00BE7C07"/>
    <w:rsid w:val="00C05BBE"/>
    <w:rsid w:val="00C15D9D"/>
    <w:rsid w:val="00C16031"/>
    <w:rsid w:val="00C1749C"/>
    <w:rsid w:val="00C24214"/>
    <w:rsid w:val="00C24B1E"/>
    <w:rsid w:val="00C3668F"/>
    <w:rsid w:val="00C4238F"/>
    <w:rsid w:val="00C47D9B"/>
    <w:rsid w:val="00C51A10"/>
    <w:rsid w:val="00C5661F"/>
    <w:rsid w:val="00C56721"/>
    <w:rsid w:val="00C70EE3"/>
    <w:rsid w:val="00C727D6"/>
    <w:rsid w:val="00C73816"/>
    <w:rsid w:val="00C73D34"/>
    <w:rsid w:val="00C74881"/>
    <w:rsid w:val="00C81F30"/>
    <w:rsid w:val="00C96713"/>
    <w:rsid w:val="00CB6E58"/>
    <w:rsid w:val="00CD5403"/>
    <w:rsid w:val="00CE3DCF"/>
    <w:rsid w:val="00CE40FC"/>
    <w:rsid w:val="00D00842"/>
    <w:rsid w:val="00D24F00"/>
    <w:rsid w:val="00D31B35"/>
    <w:rsid w:val="00D37039"/>
    <w:rsid w:val="00D371B0"/>
    <w:rsid w:val="00D53C39"/>
    <w:rsid w:val="00D54984"/>
    <w:rsid w:val="00D601BF"/>
    <w:rsid w:val="00D644D1"/>
    <w:rsid w:val="00D84F40"/>
    <w:rsid w:val="00D974A0"/>
    <w:rsid w:val="00DB29BE"/>
    <w:rsid w:val="00DB7690"/>
    <w:rsid w:val="00DC24DB"/>
    <w:rsid w:val="00DC5919"/>
    <w:rsid w:val="00DC6BE5"/>
    <w:rsid w:val="00DE1FB6"/>
    <w:rsid w:val="00DE434F"/>
    <w:rsid w:val="00E018DE"/>
    <w:rsid w:val="00E0596D"/>
    <w:rsid w:val="00E110B1"/>
    <w:rsid w:val="00E16CB5"/>
    <w:rsid w:val="00E24C48"/>
    <w:rsid w:val="00E24EB8"/>
    <w:rsid w:val="00E32FFC"/>
    <w:rsid w:val="00E37A84"/>
    <w:rsid w:val="00E4553F"/>
    <w:rsid w:val="00E66D0A"/>
    <w:rsid w:val="00E77714"/>
    <w:rsid w:val="00E77DF6"/>
    <w:rsid w:val="00E84C09"/>
    <w:rsid w:val="00E92B50"/>
    <w:rsid w:val="00EA01F3"/>
    <w:rsid w:val="00EA6600"/>
    <w:rsid w:val="00EB13F2"/>
    <w:rsid w:val="00EB4099"/>
    <w:rsid w:val="00EB6FA7"/>
    <w:rsid w:val="00EB7864"/>
    <w:rsid w:val="00ED24F9"/>
    <w:rsid w:val="00EF601B"/>
    <w:rsid w:val="00F0405C"/>
    <w:rsid w:val="00F04FA0"/>
    <w:rsid w:val="00F152CF"/>
    <w:rsid w:val="00F154A6"/>
    <w:rsid w:val="00F315A7"/>
    <w:rsid w:val="00F31720"/>
    <w:rsid w:val="00F32894"/>
    <w:rsid w:val="00F35208"/>
    <w:rsid w:val="00F41F21"/>
    <w:rsid w:val="00F51309"/>
    <w:rsid w:val="00F6051C"/>
    <w:rsid w:val="00F64011"/>
    <w:rsid w:val="00F71812"/>
    <w:rsid w:val="00F72975"/>
    <w:rsid w:val="00F837DE"/>
    <w:rsid w:val="00F927BE"/>
    <w:rsid w:val="00F94AF0"/>
    <w:rsid w:val="00FA5342"/>
    <w:rsid w:val="00FA7A07"/>
    <w:rsid w:val="00FA7DE0"/>
    <w:rsid w:val="00FB7A33"/>
    <w:rsid w:val="00FC2F13"/>
    <w:rsid w:val="00FE0034"/>
    <w:rsid w:val="00FE332B"/>
    <w:rsid w:val="00FE79F2"/>
    <w:rsid w:val="00FF689C"/>
    <w:rsid w:val="036F81EB"/>
    <w:rsid w:val="037F6E9B"/>
    <w:rsid w:val="047262A6"/>
    <w:rsid w:val="082CE9A5"/>
    <w:rsid w:val="0856CA9C"/>
    <w:rsid w:val="0C04ED5D"/>
    <w:rsid w:val="0D244CBE"/>
    <w:rsid w:val="0EB16ACA"/>
    <w:rsid w:val="142B261E"/>
    <w:rsid w:val="179A4C8B"/>
    <w:rsid w:val="1B3E6552"/>
    <w:rsid w:val="1D6607E5"/>
    <w:rsid w:val="1EC0E03A"/>
    <w:rsid w:val="1F376FF9"/>
    <w:rsid w:val="2173B113"/>
    <w:rsid w:val="24D6C576"/>
    <w:rsid w:val="2B2B5508"/>
    <w:rsid w:val="2DBC13E5"/>
    <w:rsid w:val="309D15B5"/>
    <w:rsid w:val="350E6D7C"/>
    <w:rsid w:val="381CF3EE"/>
    <w:rsid w:val="3AA5DF7D"/>
    <w:rsid w:val="3BD17915"/>
    <w:rsid w:val="3DF93A4C"/>
    <w:rsid w:val="3E01F8C1"/>
    <w:rsid w:val="3F9F3536"/>
    <w:rsid w:val="41756BE9"/>
    <w:rsid w:val="42069F42"/>
    <w:rsid w:val="436E5FBE"/>
    <w:rsid w:val="458A3BD1"/>
    <w:rsid w:val="462EE90D"/>
    <w:rsid w:val="465F7685"/>
    <w:rsid w:val="4711773C"/>
    <w:rsid w:val="4878DD69"/>
    <w:rsid w:val="488264C3"/>
    <w:rsid w:val="48F7D801"/>
    <w:rsid w:val="4A2EDB90"/>
    <w:rsid w:val="4B1C949D"/>
    <w:rsid w:val="50846113"/>
    <w:rsid w:val="521A78C6"/>
    <w:rsid w:val="53D62EFC"/>
    <w:rsid w:val="54A8EBA2"/>
    <w:rsid w:val="5640EA7D"/>
    <w:rsid w:val="56B2AE2E"/>
    <w:rsid w:val="57E010D5"/>
    <w:rsid w:val="5A2EC169"/>
    <w:rsid w:val="5A7716AD"/>
    <w:rsid w:val="5D821965"/>
    <w:rsid w:val="5DB015FA"/>
    <w:rsid w:val="60F249FE"/>
    <w:rsid w:val="61918E47"/>
    <w:rsid w:val="6557E286"/>
    <w:rsid w:val="65BB0262"/>
    <w:rsid w:val="66B79D51"/>
    <w:rsid w:val="692AEDF1"/>
    <w:rsid w:val="6964F470"/>
    <w:rsid w:val="6A21212F"/>
    <w:rsid w:val="6D14715E"/>
    <w:rsid w:val="6DD9EDF5"/>
    <w:rsid w:val="6FE24A97"/>
    <w:rsid w:val="71865320"/>
    <w:rsid w:val="7223EF6E"/>
    <w:rsid w:val="75F1EA62"/>
    <w:rsid w:val="76CD5688"/>
    <w:rsid w:val="7845151F"/>
    <w:rsid w:val="796B27C1"/>
    <w:rsid w:val="7A6F5DF6"/>
    <w:rsid w:val="7B1022A3"/>
    <w:rsid w:val="7F82C26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9429C"/>
  <w15:chartTrackingRefBased/>
  <w15:docId w15:val="{4E4A8A5A-32C8-4091-AD90-9A6AD482B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F9E"/>
    <w:pPr>
      <w:spacing w:before="240" w:after="240" w:line="312" w:lineRule="auto"/>
    </w:pPr>
    <w:rPr>
      <w:rFonts w:ascii="Trade Gothic Next Light" w:hAnsi="Trade Gothic Next Light"/>
      <w:color w:val="000000" w:themeColor="text1"/>
      <w:sz w:val="20"/>
    </w:rPr>
  </w:style>
  <w:style w:type="paragraph" w:styleId="Heading1">
    <w:name w:val="heading 1"/>
    <w:next w:val="Normal"/>
    <w:link w:val="Heading1Char"/>
    <w:uiPriority w:val="9"/>
    <w:qFormat/>
    <w:rsid w:val="001B5A8F"/>
    <w:pPr>
      <w:keepNext/>
      <w:keepLines/>
      <w:spacing w:before="120" w:after="120" w:line="192" w:lineRule="auto"/>
      <w:ind w:left="567"/>
      <w:contextualSpacing/>
      <w:outlineLvl w:val="0"/>
    </w:pPr>
    <w:rPr>
      <w:rFonts w:ascii="Trade Gothic Next Cond" w:eastAsiaTheme="majorEastAsia" w:hAnsi="Trade Gothic Next Cond" w:cs="Times New Roman (Headings CS)"/>
      <w:b/>
      <w:caps/>
      <w:color w:val="FFFFFF" w:themeColor="background1"/>
      <w:sz w:val="150"/>
      <w:szCs w:val="160"/>
    </w:rPr>
  </w:style>
  <w:style w:type="paragraph" w:styleId="Heading2">
    <w:name w:val="heading 2"/>
    <w:next w:val="Normal"/>
    <w:link w:val="Heading2Char"/>
    <w:uiPriority w:val="9"/>
    <w:unhideWhenUsed/>
    <w:qFormat/>
    <w:rsid w:val="001E0D36"/>
    <w:pPr>
      <w:keepNext/>
      <w:keepLines/>
      <w:outlineLvl w:val="1"/>
    </w:pPr>
    <w:rPr>
      <w:rFonts w:ascii="Trade Gothic Next Cond" w:eastAsiaTheme="majorEastAsia" w:hAnsi="Trade Gothic Next Cond" w:cs="Times New Roman (Headings CS)"/>
      <w:b/>
      <w:caps/>
      <w:color w:val="E3233C" w:themeColor="accent1"/>
      <w:sz w:val="44"/>
      <w:szCs w:val="44"/>
    </w:rPr>
  </w:style>
  <w:style w:type="paragraph" w:styleId="Heading3">
    <w:name w:val="heading 3"/>
    <w:basedOn w:val="Normal"/>
    <w:next w:val="Normal"/>
    <w:link w:val="Heading3Char"/>
    <w:uiPriority w:val="9"/>
    <w:unhideWhenUsed/>
    <w:qFormat/>
    <w:rsid w:val="00FF689C"/>
    <w:pPr>
      <w:keepNext/>
      <w:keepLines/>
      <w:spacing w:before="480"/>
      <w:outlineLvl w:val="2"/>
    </w:pPr>
    <w:rPr>
      <w:rFonts w:ascii="Trade Gothic Next Cond" w:eastAsiaTheme="majorEastAsia" w:hAnsi="Trade Gothic Next Cond" w:cs="Times New Roman (Headings CS)"/>
      <w:b/>
      <w:bCs/>
      <w:caps/>
      <w:sz w:val="36"/>
      <w:szCs w:val="36"/>
    </w:rPr>
  </w:style>
  <w:style w:type="paragraph" w:styleId="Heading4">
    <w:name w:val="heading 4"/>
    <w:basedOn w:val="NoSpacing"/>
    <w:next w:val="Normal"/>
    <w:link w:val="Heading4Char"/>
    <w:uiPriority w:val="9"/>
    <w:unhideWhenUsed/>
    <w:qFormat/>
    <w:rsid w:val="00FF689C"/>
    <w:pPr>
      <w:keepNext/>
      <w:keepLines/>
      <w:spacing w:before="480" w:after="240"/>
      <w:outlineLvl w:val="3"/>
    </w:pPr>
    <w:rPr>
      <w:rFonts w:ascii="Trade Gothic Next" w:eastAsiaTheme="majorEastAsia" w:hAnsi="Trade Gothic Next" w:cstheme="majorBidi"/>
      <w:b/>
      <w:bCs/>
      <w:sz w:val="22"/>
      <w:szCs w:val="21"/>
    </w:rPr>
  </w:style>
  <w:style w:type="paragraph" w:styleId="Heading5">
    <w:name w:val="heading 5"/>
    <w:basedOn w:val="Normal"/>
    <w:next w:val="Normal"/>
    <w:link w:val="Heading5Char"/>
    <w:uiPriority w:val="9"/>
    <w:unhideWhenUsed/>
    <w:qFormat/>
    <w:rsid w:val="00292EC7"/>
    <w:pPr>
      <w:keepNext/>
      <w:keepLines/>
      <w:spacing w:after="0"/>
      <w:outlineLvl w:val="4"/>
    </w:pPr>
    <w:rPr>
      <w:rFonts w:eastAsiaTheme="majorEastAsia" w:cstheme="majorBid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E0D36"/>
    <w:rPr>
      <w:rFonts w:ascii="Trade Gothic Next Cond" w:eastAsiaTheme="majorEastAsia" w:hAnsi="Trade Gothic Next Cond" w:cs="Times New Roman (Headings CS)"/>
      <w:b/>
      <w:caps/>
      <w:color w:val="E3233C" w:themeColor="accent1"/>
      <w:sz w:val="44"/>
      <w:szCs w:val="44"/>
    </w:rPr>
  </w:style>
  <w:style w:type="character" w:customStyle="1" w:styleId="Heading1Char">
    <w:name w:val="Heading 1 Char"/>
    <w:basedOn w:val="DefaultParagraphFont"/>
    <w:link w:val="Heading1"/>
    <w:uiPriority w:val="9"/>
    <w:rsid w:val="001B5A8F"/>
    <w:rPr>
      <w:rFonts w:ascii="Trade Gothic Next Cond" w:eastAsiaTheme="majorEastAsia" w:hAnsi="Trade Gothic Next Cond" w:cs="Times New Roman (Headings CS)"/>
      <w:b/>
      <w:caps/>
      <w:color w:val="FFFFFF" w:themeColor="background1"/>
      <w:sz w:val="150"/>
      <w:szCs w:val="160"/>
    </w:rPr>
  </w:style>
  <w:style w:type="paragraph" w:styleId="NoSpacing">
    <w:name w:val="No Spacing"/>
    <w:basedOn w:val="Normal"/>
    <w:uiPriority w:val="1"/>
    <w:qFormat/>
    <w:rsid w:val="00BE084C"/>
    <w:pPr>
      <w:spacing w:before="0" w:after="0"/>
    </w:pPr>
  </w:style>
  <w:style w:type="character" w:customStyle="1" w:styleId="Heading3Char">
    <w:name w:val="Heading 3 Char"/>
    <w:basedOn w:val="DefaultParagraphFont"/>
    <w:link w:val="Heading3"/>
    <w:uiPriority w:val="9"/>
    <w:rsid w:val="00FF689C"/>
    <w:rPr>
      <w:rFonts w:ascii="Trade Gothic Next Cond" w:eastAsiaTheme="majorEastAsia" w:hAnsi="Trade Gothic Next Cond" w:cs="Times New Roman (Headings CS)"/>
      <w:b/>
      <w:bCs/>
      <w:caps/>
      <w:color w:val="000000" w:themeColor="text1"/>
      <w:sz w:val="36"/>
      <w:szCs w:val="36"/>
    </w:rPr>
  </w:style>
  <w:style w:type="character" w:customStyle="1" w:styleId="Heading4Char">
    <w:name w:val="Heading 4 Char"/>
    <w:basedOn w:val="DefaultParagraphFont"/>
    <w:link w:val="Heading4"/>
    <w:uiPriority w:val="9"/>
    <w:rsid w:val="00FF689C"/>
    <w:rPr>
      <w:rFonts w:ascii="Trade Gothic Next" w:eastAsiaTheme="majorEastAsia" w:hAnsi="Trade Gothic Next" w:cstheme="majorBidi"/>
      <w:b/>
      <w:bCs/>
      <w:color w:val="000000" w:themeColor="text1"/>
      <w:sz w:val="22"/>
      <w:szCs w:val="21"/>
    </w:rPr>
  </w:style>
  <w:style w:type="paragraph" w:styleId="ListBullet">
    <w:name w:val="List Bullet"/>
    <w:basedOn w:val="Normal"/>
    <w:uiPriority w:val="99"/>
    <w:unhideWhenUsed/>
    <w:rsid w:val="00B03F9E"/>
    <w:pPr>
      <w:numPr>
        <w:numId w:val="1"/>
      </w:numPr>
      <w:tabs>
        <w:tab w:val="left" w:pos="567"/>
      </w:tabs>
      <w:spacing w:before="120" w:after="120"/>
      <w:ind w:left="568" w:hanging="284"/>
    </w:pPr>
  </w:style>
  <w:style w:type="paragraph" w:styleId="Header">
    <w:name w:val="header"/>
    <w:basedOn w:val="Normal"/>
    <w:link w:val="HeaderChar"/>
    <w:uiPriority w:val="99"/>
    <w:unhideWhenUsed/>
    <w:rsid w:val="004D234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D234C"/>
    <w:rPr>
      <w:rFonts w:ascii="Trade Gothic Next LT Pro" w:hAnsi="Trade Gothic Next LT Pro"/>
      <w:color w:val="000000" w:themeColor="text1"/>
      <w:sz w:val="18"/>
    </w:rPr>
  </w:style>
  <w:style w:type="paragraph" w:styleId="Footer">
    <w:name w:val="footer"/>
    <w:basedOn w:val="Normal"/>
    <w:link w:val="FooterChar"/>
    <w:uiPriority w:val="99"/>
    <w:unhideWhenUsed/>
    <w:rsid w:val="00FA7A0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A7A07"/>
    <w:rPr>
      <w:rFonts w:ascii="Trade Gothic Next Light" w:hAnsi="Trade Gothic Next Light"/>
      <w:color w:val="000000" w:themeColor="text1"/>
      <w:sz w:val="18"/>
    </w:rPr>
  </w:style>
  <w:style w:type="character" w:styleId="PageNumber">
    <w:name w:val="page number"/>
    <w:basedOn w:val="DefaultParagraphFont"/>
    <w:uiPriority w:val="99"/>
    <w:semiHidden/>
    <w:unhideWhenUsed/>
    <w:rsid w:val="000B7801"/>
  </w:style>
  <w:style w:type="paragraph" w:customStyle="1" w:styleId="ListNumbers">
    <w:name w:val="List Numbers"/>
    <w:basedOn w:val="ListBullet"/>
    <w:next w:val="Normal"/>
    <w:qFormat/>
    <w:rsid w:val="00430BFB"/>
    <w:pPr>
      <w:numPr>
        <w:numId w:val="2"/>
      </w:numPr>
      <w:ind w:left="568" w:hanging="284"/>
    </w:pPr>
  </w:style>
  <w:style w:type="paragraph" w:styleId="ListBullet2">
    <w:name w:val="List Bullet 2"/>
    <w:basedOn w:val="Normal"/>
    <w:uiPriority w:val="99"/>
    <w:unhideWhenUsed/>
    <w:rsid w:val="00B03F9E"/>
    <w:pPr>
      <w:numPr>
        <w:numId w:val="3"/>
      </w:numPr>
      <w:spacing w:before="120" w:after="120"/>
      <w:ind w:left="851" w:hanging="284"/>
    </w:pPr>
  </w:style>
  <w:style w:type="paragraph" w:styleId="ListBullet3">
    <w:name w:val="List Bullet 3"/>
    <w:basedOn w:val="Normal"/>
    <w:uiPriority w:val="99"/>
    <w:unhideWhenUsed/>
    <w:rsid w:val="00554E2A"/>
    <w:pPr>
      <w:numPr>
        <w:numId w:val="4"/>
      </w:numPr>
      <w:spacing w:before="120" w:after="120"/>
      <w:ind w:left="1135" w:hanging="284"/>
    </w:pPr>
  </w:style>
  <w:style w:type="paragraph" w:styleId="ListBullet4">
    <w:name w:val="List Bullet 4"/>
    <w:basedOn w:val="Normal"/>
    <w:uiPriority w:val="99"/>
    <w:unhideWhenUsed/>
    <w:rsid w:val="00554E2A"/>
    <w:pPr>
      <w:numPr>
        <w:numId w:val="5"/>
      </w:numPr>
      <w:spacing w:before="120" w:after="120"/>
    </w:pPr>
  </w:style>
  <w:style w:type="paragraph" w:styleId="ListBullet5">
    <w:name w:val="List Bullet 5"/>
    <w:basedOn w:val="Normal"/>
    <w:uiPriority w:val="99"/>
    <w:unhideWhenUsed/>
    <w:rsid w:val="00554E2A"/>
    <w:pPr>
      <w:numPr>
        <w:numId w:val="6"/>
      </w:numPr>
      <w:spacing w:before="120" w:after="120"/>
    </w:pPr>
  </w:style>
  <w:style w:type="paragraph" w:styleId="ListNumber">
    <w:name w:val="List Number"/>
    <w:basedOn w:val="Normal"/>
    <w:uiPriority w:val="99"/>
    <w:unhideWhenUsed/>
    <w:rsid w:val="00107469"/>
    <w:pPr>
      <w:numPr>
        <w:numId w:val="7"/>
      </w:numPr>
      <w:spacing w:before="120" w:after="120"/>
      <w:ind w:left="568" w:hanging="284"/>
    </w:pPr>
  </w:style>
  <w:style w:type="paragraph" w:styleId="ListNumber2">
    <w:name w:val="List Number 2"/>
    <w:basedOn w:val="Normal"/>
    <w:uiPriority w:val="99"/>
    <w:unhideWhenUsed/>
    <w:rsid w:val="00107469"/>
    <w:pPr>
      <w:numPr>
        <w:numId w:val="8"/>
      </w:numPr>
      <w:spacing w:before="120" w:after="120"/>
      <w:ind w:left="851" w:hanging="284"/>
    </w:pPr>
  </w:style>
  <w:style w:type="paragraph" w:styleId="ListNumber3">
    <w:name w:val="List Number 3"/>
    <w:basedOn w:val="Normal"/>
    <w:uiPriority w:val="99"/>
    <w:unhideWhenUsed/>
    <w:rsid w:val="00107469"/>
    <w:pPr>
      <w:numPr>
        <w:numId w:val="9"/>
      </w:numPr>
      <w:spacing w:before="120" w:after="120"/>
      <w:ind w:left="1135" w:hanging="284"/>
    </w:pPr>
  </w:style>
  <w:style w:type="paragraph" w:styleId="ListNumber4">
    <w:name w:val="List Number 4"/>
    <w:basedOn w:val="Normal"/>
    <w:uiPriority w:val="99"/>
    <w:unhideWhenUsed/>
    <w:rsid w:val="00107469"/>
    <w:pPr>
      <w:numPr>
        <w:numId w:val="10"/>
      </w:numPr>
      <w:spacing w:before="120" w:after="120"/>
      <w:ind w:left="1418" w:hanging="284"/>
    </w:pPr>
  </w:style>
  <w:style w:type="paragraph" w:styleId="ListNumber5">
    <w:name w:val="List Number 5"/>
    <w:basedOn w:val="Normal"/>
    <w:uiPriority w:val="99"/>
    <w:unhideWhenUsed/>
    <w:rsid w:val="00812CA5"/>
    <w:pPr>
      <w:numPr>
        <w:numId w:val="11"/>
      </w:numPr>
      <w:spacing w:before="120" w:after="120"/>
      <w:ind w:left="1702" w:hanging="284"/>
    </w:pPr>
  </w:style>
  <w:style w:type="character" w:customStyle="1" w:styleId="Heading5Char">
    <w:name w:val="Heading 5 Char"/>
    <w:basedOn w:val="DefaultParagraphFont"/>
    <w:link w:val="Heading5"/>
    <w:uiPriority w:val="9"/>
    <w:rsid w:val="00292EC7"/>
    <w:rPr>
      <w:rFonts w:ascii="Trade Gothic Next Light" w:eastAsiaTheme="majorEastAsia" w:hAnsi="Trade Gothic Next Light" w:cstheme="majorBidi"/>
      <w:color w:val="000000" w:themeColor="text1"/>
      <w:sz w:val="18"/>
      <w:u w:val="single"/>
    </w:rPr>
  </w:style>
  <w:style w:type="character" w:styleId="Emphasis">
    <w:name w:val="Emphasis"/>
    <w:basedOn w:val="DefaultParagraphFont"/>
    <w:uiPriority w:val="20"/>
    <w:qFormat/>
    <w:rsid w:val="00512587"/>
    <w:rPr>
      <w:rFonts w:ascii="Trade Gothic Next Light" w:hAnsi="Trade Gothic Next Light"/>
      <w:b w:val="0"/>
      <w:i/>
      <w:iCs/>
      <w:sz w:val="18"/>
    </w:rPr>
  </w:style>
  <w:style w:type="character" w:styleId="IntenseEmphasis">
    <w:name w:val="Intense Emphasis"/>
    <w:basedOn w:val="DefaultParagraphFont"/>
    <w:uiPriority w:val="21"/>
    <w:qFormat/>
    <w:rsid w:val="00512587"/>
    <w:rPr>
      <w:rFonts w:ascii="Trade Gothic Next" w:hAnsi="Trade Gothic Next"/>
      <w:b/>
      <w:i/>
      <w:iCs/>
      <w:color w:val="000000" w:themeColor="text1"/>
      <w:sz w:val="18"/>
    </w:rPr>
  </w:style>
  <w:style w:type="paragraph" w:customStyle="1" w:styleId="paragraph">
    <w:name w:val="paragraph"/>
    <w:basedOn w:val="Normal"/>
    <w:rsid w:val="006627B6"/>
    <w:pPr>
      <w:spacing w:before="100" w:beforeAutospacing="1" w:after="100" w:afterAutospacing="1" w:line="240" w:lineRule="auto"/>
    </w:pPr>
    <w:rPr>
      <w:rFonts w:ascii="Times New Roman" w:eastAsia="Times New Roman" w:hAnsi="Times New Roman" w:cs="Times New Roman"/>
      <w:color w:val="auto"/>
      <w:sz w:val="24"/>
      <w:lang w:eastAsia="en-GB"/>
    </w:rPr>
  </w:style>
  <w:style w:type="character" w:customStyle="1" w:styleId="normaltextrun">
    <w:name w:val="normaltextrun"/>
    <w:basedOn w:val="DefaultParagraphFont"/>
    <w:rsid w:val="006627B6"/>
  </w:style>
  <w:style w:type="character" w:customStyle="1" w:styleId="eop">
    <w:name w:val="eop"/>
    <w:basedOn w:val="DefaultParagraphFont"/>
    <w:rsid w:val="006627B6"/>
  </w:style>
  <w:style w:type="character" w:customStyle="1" w:styleId="tabchar">
    <w:name w:val="tabchar"/>
    <w:basedOn w:val="DefaultParagraphFont"/>
    <w:rsid w:val="006627B6"/>
  </w:style>
  <w:style w:type="character" w:customStyle="1" w:styleId="scxw113489990">
    <w:name w:val="scxw113489990"/>
    <w:basedOn w:val="DefaultParagraphFont"/>
    <w:rsid w:val="006627B6"/>
  </w:style>
  <w:style w:type="character" w:customStyle="1" w:styleId="wacimagecontainer">
    <w:name w:val="wacimagecontainer"/>
    <w:basedOn w:val="DefaultParagraphFont"/>
    <w:rsid w:val="006627B6"/>
  </w:style>
  <w:style w:type="character" w:styleId="Hyperlink">
    <w:name w:val="Hyperlink"/>
    <w:basedOn w:val="DefaultParagraphFont"/>
    <w:uiPriority w:val="99"/>
    <w:unhideWhenUsed/>
    <w:rsid w:val="007A6B9A"/>
    <w:rPr>
      <w:color w:val="96B3F0" w:themeColor="hyperlink"/>
      <w:u w:val="single"/>
    </w:rPr>
  </w:style>
  <w:style w:type="character" w:styleId="UnresolvedMention">
    <w:name w:val="Unresolved Mention"/>
    <w:basedOn w:val="DefaultParagraphFont"/>
    <w:uiPriority w:val="99"/>
    <w:semiHidden/>
    <w:unhideWhenUsed/>
    <w:rsid w:val="007A6B9A"/>
    <w:rPr>
      <w:color w:val="605E5C"/>
      <w:shd w:val="clear" w:color="auto" w:fill="E1DFDD"/>
    </w:rPr>
  </w:style>
  <w:style w:type="paragraph" w:styleId="NormalWeb">
    <w:name w:val="Normal (Web)"/>
    <w:basedOn w:val="Normal"/>
    <w:uiPriority w:val="99"/>
    <w:unhideWhenUsed/>
    <w:rsid w:val="005D016C"/>
    <w:pPr>
      <w:spacing w:before="100" w:beforeAutospacing="1" w:after="100" w:afterAutospacing="1" w:line="240" w:lineRule="auto"/>
    </w:pPr>
    <w:rPr>
      <w:rFonts w:ascii="Times New Roman" w:eastAsia="Times New Roman" w:hAnsi="Times New Roman" w:cs="Times New Roman"/>
      <w:color w:val="auto"/>
      <w:sz w:val="24"/>
      <w:lang w:eastAsia="en-GB"/>
    </w:rPr>
  </w:style>
  <w:style w:type="character" w:styleId="Strong">
    <w:name w:val="Strong"/>
    <w:basedOn w:val="DefaultParagraphFont"/>
    <w:uiPriority w:val="22"/>
    <w:qFormat/>
    <w:rsid w:val="005D016C"/>
    <w:rPr>
      <w:b/>
      <w:bCs/>
    </w:rPr>
  </w:style>
  <w:style w:type="character" w:customStyle="1" w:styleId="apple-converted-space">
    <w:name w:val="apple-converted-space"/>
    <w:basedOn w:val="DefaultParagraphFont"/>
    <w:rsid w:val="005D016C"/>
  </w:style>
  <w:style w:type="character" w:styleId="FollowedHyperlink">
    <w:name w:val="FollowedHyperlink"/>
    <w:basedOn w:val="DefaultParagraphFont"/>
    <w:uiPriority w:val="99"/>
    <w:semiHidden/>
    <w:unhideWhenUsed/>
    <w:rsid w:val="00F152CF"/>
    <w:rPr>
      <w:color w:val="233A59" w:themeColor="followedHyperlink"/>
      <w:u w:val="single"/>
    </w:rPr>
  </w:style>
  <w:style w:type="paragraph" w:styleId="Caption">
    <w:name w:val="caption"/>
    <w:basedOn w:val="Normal"/>
    <w:next w:val="Normal"/>
    <w:uiPriority w:val="35"/>
    <w:unhideWhenUsed/>
    <w:qFormat/>
    <w:rsid w:val="00DB29BE"/>
    <w:pPr>
      <w:spacing w:before="0" w:after="200" w:line="240" w:lineRule="auto"/>
    </w:pPr>
    <w:rPr>
      <w:i/>
      <w:iCs/>
      <w:color w:val="222222" w:themeColor="text2"/>
      <w:sz w:val="18"/>
      <w:szCs w:val="18"/>
    </w:rPr>
  </w:style>
  <w:style w:type="paragraph" w:styleId="ListParagraph">
    <w:name w:val="List Paragraph"/>
    <w:basedOn w:val="Normal"/>
    <w:uiPriority w:val="34"/>
    <w:qFormat/>
    <w:rsid w:val="00697D0C"/>
    <w:pPr>
      <w:ind w:left="720"/>
      <w:contextualSpacing/>
    </w:pPr>
  </w:style>
  <w:style w:type="character" w:customStyle="1" w:styleId="outlook-search-highlight">
    <w:name w:val="outlook-search-highlight"/>
    <w:basedOn w:val="DefaultParagraphFont"/>
    <w:rsid w:val="00797938"/>
  </w:style>
  <w:style w:type="paragraph" w:customStyle="1" w:styleId="whitespace-normal">
    <w:name w:val="whitespace-normal"/>
    <w:basedOn w:val="Normal"/>
    <w:rsid w:val="006C433A"/>
    <w:pPr>
      <w:spacing w:before="100" w:beforeAutospacing="1" w:after="100" w:afterAutospacing="1" w:line="240" w:lineRule="auto"/>
    </w:pPr>
    <w:rPr>
      <w:rFonts w:ascii="Times New Roman" w:eastAsia="Times New Roman" w:hAnsi="Times New Roman" w:cs="Times New Roman"/>
      <w:color w:val="auto"/>
      <w:sz w:val="24"/>
      <w:lang w:eastAsia="en-GB"/>
    </w:rPr>
  </w:style>
  <w:style w:type="paragraph" w:styleId="CommentText">
    <w:name w:val="annotation text"/>
    <w:basedOn w:val="Normal"/>
    <w:link w:val="CommentTextChar"/>
    <w:uiPriority w:val="99"/>
    <w:semiHidden/>
    <w:unhideWhenUsed/>
    <w:rsid w:val="00FE0034"/>
    <w:pPr>
      <w:spacing w:line="240" w:lineRule="auto"/>
    </w:pPr>
    <w:rPr>
      <w:szCs w:val="20"/>
    </w:rPr>
  </w:style>
  <w:style w:type="character" w:customStyle="1" w:styleId="CommentTextChar">
    <w:name w:val="Comment Text Char"/>
    <w:basedOn w:val="DefaultParagraphFont"/>
    <w:link w:val="CommentText"/>
    <w:uiPriority w:val="99"/>
    <w:semiHidden/>
    <w:rsid w:val="00FE0034"/>
    <w:rPr>
      <w:rFonts w:ascii="Trade Gothic Next Light" w:hAnsi="Trade Gothic Next Light"/>
      <w:color w:val="000000" w:themeColor="text1"/>
      <w:sz w:val="20"/>
      <w:szCs w:val="20"/>
    </w:rPr>
  </w:style>
  <w:style w:type="character" w:styleId="CommentReference">
    <w:name w:val="annotation reference"/>
    <w:basedOn w:val="DefaultParagraphFont"/>
    <w:uiPriority w:val="99"/>
    <w:semiHidden/>
    <w:unhideWhenUsed/>
    <w:rsid w:val="00FE003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5275358">
      <w:bodyDiv w:val="1"/>
      <w:marLeft w:val="0"/>
      <w:marRight w:val="0"/>
      <w:marTop w:val="0"/>
      <w:marBottom w:val="0"/>
      <w:divBdr>
        <w:top w:val="none" w:sz="0" w:space="0" w:color="auto"/>
        <w:left w:val="none" w:sz="0" w:space="0" w:color="auto"/>
        <w:bottom w:val="none" w:sz="0" w:space="0" w:color="auto"/>
        <w:right w:val="none" w:sz="0" w:space="0" w:color="auto"/>
      </w:divBdr>
      <w:divsChild>
        <w:div w:id="613633239">
          <w:marLeft w:val="0"/>
          <w:marRight w:val="0"/>
          <w:marTop w:val="0"/>
          <w:marBottom w:val="0"/>
          <w:divBdr>
            <w:top w:val="none" w:sz="0" w:space="0" w:color="auto"/>
            <w:left w:val="none" w:sz="0" w:space="0" w:color="auto"/>
            <w:bottom w:val="none" w:sz="0" w:space="0" w:color="auto"/>
            <w:right w:val="none" w:sz="0" w:space="0" w:color="auto"/>
          </w:divBdr>
          <w:divsChild>
            <w:div w:id="180894391">
              <w:marLeft w:val="0"/>
              <w:marRight w:val="0"/>
              <w:marTop w:val="0"/>
              <w:marBottom w:val="0"/>
              <w:divBdr>
                <w:top w:val="none" w:sz="0" w:space="0" w:color="auto"/>
                <w:left w:val="none" w:sz="0" w:space="0" w:color="auto"/>
                <w:bottom w:val="none" w:sz="0" w:space="0" w:color="auto"/>
                <w:right w:val="none" w:sz="0" w:space="0" w:color="auto"/>
              </w:divBdr>
            </w:div>
            <w:div w:id="402720463">
              <w:marLeft w:val="0"/>
              <w:marRight w:val="0"/>
              <w:marTop w:val="0"/>
              <w:marBottom w:val="0"/>
              <w:divBdr>
                <w:top w:val="none" w:sz="0" w:space="0" w:color="auto"/>
                <w:left w:val="none" w:sz="0" w:space="0" w:color="auto"/>
                <w:bottom w:val="none" w:sz="0" w:space="0" w:color="auto"/>
                <w:right w:val="none" w:sz="0" w:space="0" w:color="auto"/>
              </w:divBdr>
            </w:div>
            <w:div w:id="455098147">
              <w:marLeft w:val="0"/>
              <w:marRight w:val="0"/>
              <w:marTop w:val="0"/>
              <w:marBottom w:val="0"/>
              <w:divBdr>
                <w:top w:val="none" w:sz="0" w:space="0" w:color="auto"/>
                <w:left w:val="none" w:sz="0" w:space="0" w:color="auto"/>
                <w:bottom w:val="none" w:sz="0" w:space="0" w:color="auto"/>
                <w:right w:val="none" w:sz="0" w:space="0" w:color="auto"/>
              </w:divBdr>
            </w:div>
            <w:div w:id="574895080">
              <w:marLeft w:val="0"/>
              <w:marRight w:val="0"/>
              <w:marTop w:val="0"/>
              <w:marBottom w:val="0"/>
              <w:divBdr>
                <w:top w:val="none" w:sz="0" w:space="0" w:color="auto"/>
                <w:left w:val="none" w:sz="0" w:space="0" w:color="auto"/>
                <w:bottom w:val="none" w:sz="0" w:space="0" w:color="auto"/>
                <w:right w:val="none" w:sz="0" w:space="0" w:color="auto"/>
              </w:divBdr>
            </w:div>
            <w:div w:id="583029136">
              <w:marLeft w:val="0"/>
              <w:marRight w:val="0"/>
              <w:marTop w:val="0"/>
              <w:marBottom w:val="0"/>
              <w:divBdr>
                <w:top w:val="none" w:sz="0" w:space="0" w:color="auto"/>
                <w:left w:val="none" w:sz="0" w:space="0" w:color="auto"/>
                <w:bottom w:val="none" w:sz="0" w:space="0" w:color="auto"/>
                <w:right w:val="none" w:sz="0" w:space="0" w:color="auto"/>
              </w:divBdr>
            </w:div>
            <w:div w:id="848762766">
              <w:marLeft w:val="0"/>
              <w:marRight w:val="0"/>
              <w:marTop w:val="0"/>
              <w:marBottom w:val="0"/>
              <w:divBdr>
                <w:top w:val="none" w:sz="0" w:space="0" w:color="auto"/>
                <w:left w:val="none" w:sz="0" w:space="0" w:color="auto"/>
                <w:bottom w:val="none" w:sz="0" w:space="0" w:color="auto"/>
                <w:right w:val="none" w:sz="0" w:space="0" w:color="auto"/>
              </w:divBdr>
            </w:div>
            <w:div w:id="865600513">
              <w:marLeft w:val="0"/>
              <w:marRight w:val="0"/>
              <w:marTop w:val="0"/>
              <w:marBottom w:val="0"/>
              <w:divBdr>
                <w:top w:val="none" w:sz="0" w:space="0" w:color="auto"/>
                <w:left w:val="none" w:sz="0" w:space="0" w:color="auto"/>
                <w:bottom w:val="none" w:sz="0" w:space="0" w:color="auto"/>
                <w:right w:val="none" w:sz="0" w:space="0" w:color="auto"/>
              </w:divBdr>
            </w:div>
            <w:div w:id="1084883689">
              <w:marLeft w:val="0"/>
              <w:marRight w:val="0"/>
              <w:marTop w:val="0"/>
              <w:marBottom w:val="0"/>
              <w:divBdr>
                <w:top w:val="none" w:sz="0" w:space="0" w:color="auto"/>
                <w:left w:val="none" w:sz="0" w:space="0" w:color="auto"/>
                <w:bottom w:val="none" w:sz="0" w:space="0" w:color="auto"/>
                <w:right w:val="none" w:sz="0" w:space="0" w:color="auto"/>
              </w:divBdr>
            </w:div>
            <w:div w:id="1131896152">
              <w:marLeft w:val="0"/>
              <w:marRight w:val="0"/>
              <w:marTop w:val="0"/>
              <w:marBottom w:val="0"/>
              <w:divBdr>
                <w:top w:val="none" w:sz="0" w:space="0" w:color="auto"/>
                <w:left w:val="none" w:sz="0" w:space="0" w:color="auto"/>
                <w:bottom w:val="none" w:sz="0" w:space="0" w:color="auto"/>
                <w:right w:val="none" w:sz="0" w:space="0" w:color="auto"/>
              </w:divBdr>
            </w:div>
            <w:div w:id="1491948284">
              <w:marLeft w:val="0"/>
              <w:marRight w:val="0"/>
              <w:marTop w:val="0"/>
              <w:marBottom w:val="0"/>
              <w:divBdr>
                <w:top w:val="none" w:sz="0" w:space="0" w:color="auto"/>
                <w:left w:val="none" w:sz="0" w:space="0" w:color="auto"/>
                <w:bottom w:val="none" w:sz="0" w:space="0" w:color="auto"/>
                <w:right w:val="none" w:sz="0" w:space="0" w:color="auto"/>
              </w:divBdr>
            </w:div>
          </w:divsChild>
        </w:div>
        <w:div w:id="1156073715">
          <w:marLeft w:val="0"/>
          <w:marRight w:val="0"/>
          <w:marTop w:val="0"/>
          <w:marBottom w:val="0"/>
          <w:divBdr>
            <w:top w:val="none" w:sz="0" w:space="0" w:color="auto"/>
            <w:left w:val="none" w:sz="0" w:space="0" w:color="auto"/>
            <w:bottom w:val="none" w:sz="0" w:space="0" w:color="auto"/>
            <w:right w:val="none" w:sz="0" w:space="0" w:color="auto"/>
          </w:divBdr>
          <w:divsChild>
            <w:div w:id="36587697">
              <w:marLeft w:val="0"/>
              <w:marRight w:val="0"/>
              <w:marTop w:val="0"/>
              <w:marBottom w:val="0"/>
              <w:divBdr>
                <w:top w:val="none" w:sz="0" w:space="0" w:color="auto"/>
                <w:left w:val="none" w:sz="0" w:space="0" w:color="auto"/>
                <w:bottom w:val="none" w:sz="0" w:space="0" w:color="auto"/>
                <w:right w:val="none" w:sz="0" w:space="0" w:color="auto"/>
              </w:divBdr>
            </w:div>
            <w:div w:id="39013231">
              <w:marLeft w:val="0"/>
              <w:marRight w:val="0"/>
              <w:marTop w:val="0"/>
              <w:marBottom w:val="0"/>
              <w:divBdr>
                <w:top w:val="none" w:sz="0" w:space="0" w:color="auto"/>
                <w:left w:val="none" w:sz="0" w:space="0" w:color="auto"/>
                <w:bottom w:val="none" w:sz="0" w:space="0" w:color="auto"/>
                <w:right w:val="none" w:sz="0" w:space="0" w:color="auto"/>
              </w:divBdr>
            </w:div>
            <w:div w:id="311954969">
              <w:marLeft w:val="0"/>
              <w:marRight w:val="0"/>
              <w:marTop w:val="0"/>
              <w:marBottom w:val="0"/>
              <w:divBdr>
                <w:top w:val="none" w:sz="0" w:space="0" w:color="auto"/>
                <w:left w:val="none" w:sz="0" w:space="0" w:color="auto"/>
                <w:bottom w:val="none" w:sz="0" w:space="0" w:color="auto"/>
                <w:right w:val="none" w:sz="0" w:space="0" w:color="auto"/>
              </w:divBdr>
            </w:div>
            <w:div w:id="340163172">
              <w:marLeft w:val="0"/>
              <w:marRight w:val="0"/>
              <w:marTop w:val="0"/>
              <w:marBottom w:val="0"/>
              <w:divBdr>
                <w:top w:val="none" w:sz="0" w:space="0" w:color="auto"/>
                <w:left w:val="none" w:sz="0" w:space="0" w:color="auto"/>
                <w:bottom w:val="none" w:sz="0" w:space="0" w:color="auto"/>
                <w:right w:val="none" w:sz="0" w:space="0" w:color="auto"/>
              </w:divBdr>
            </w:div>
            <w:div w:id="432482824">
              <w:marLeft w:val="0"/>
              <w:marRight w:val="0"/>
              <w:marTop w:val="0"/>
              <w:marBottom w:val="0"/>
              <w:divBdr>
                <w:top w:val="none" w:sz="0" w:space="0" w:color="auto"/>
                <w:left w:val="none" w:sz="0" w:space="0" w:color="auto"/>
                <w:bottom w:val="none" w:sz="0" w:space="0" w:color="auto"/>
                <w:right w:val="none" w:sz="0" w:space="0" w:color="auto"/>
              </w:divBdr>
            </w:div>
            <w:div w:id="621960641">
              <w:marLeft w:val="0"/>
              <w:marRight w:val="0"/>
              <w:marTop w:val="0"/>
              <w:marBottom w:val="0"/>
              <w:divBdr>
                <w:top w:val="none" w:sz="0" w:space="0" w:color="auto"/>
                <w:left w:val="none" w:sz="0" w:space="0" w:color="auto"/>
                <w:bottom w:val="none" w:sz="0" w:space="0" w:color="auto"/>
                <w:right w:val="none" w:sz="0" w:space="0" w:color="auto"/>
              </w:divBdr>
            </w:div>
            <w:div w:id="1019821053">
              <w:marLeft w:val="0"/>
              <w:marRight w:val="0"/>
              <w:marTop w:val="0"/>
              <w:marBottom w:val="0"/>
              <w:divBdr>
                <w:top w:val="none" w:sz="0" w:space="0" w:color="auto"/>
                <w:left w:val="none" w:sz="0" w:space="0" w:color="auto"/>
                <w:bottom w:val="none" w:sz="0" w:space="0" w:color="auto"/>
                <w:right w:val="none" w:sz="0" w:space="0" w:color="auto"/>
              </w:divBdr>
            </w:div>
            <w:div w:id="1118449325">
              <w:marLeft w:val="0"/>
              <w:marRight w:val="0"/>
              <w:marTop w:val="0"/>
              <w:marBottom w:val="0"/>
              <w:divBdr>
                <w:top w:val="none" w:sz="0" w:space="0" w:color="auto"/>
                <w:left w:val="none" w:sz="0" w:space="0" w:color="auto"/>
                <w:bottom w:val="none" w:sz="0" w:space="0" w:color="auto"/>
                <w:right w:val="none" w:sz="0" w:space="0" w:color="auto"/>
              </w:divBdr>
            </w:div>
            <w:div w:id="1119294964">
              <w:marLeft w:val="0"/>
              <w:marRight w:val="0"/>
              <w:marTop w:val="0"/>
              <w:marBottom w:val="0"/>
              <w:divBdr>
                <w:top w:val="none" w:sz="0" w:space="0" w:color="auto"/>
                <w:left w:val="none" w:sz="0" w:space="0" w:color="auto"/>
                <w:bottom w:val="none" w:sz="0" w:space="0" w:color="auto"/>
                <w:right w:val="none" w:sz="0" w:space="0" w:color="auto"/>
              </w:divBdr>
            </w:div>
            <w:div w:id="1197812458">
              <w:marLeft w:val="0"/>
              <w:marRight w:val="0"/>
              <w:marTop w:val="0"/>
              <w:marBottom w:val="0"/>
              <w:divBdr>
                <w:top w:val="none" w:sz="0" w:space="0" w:color="auto"/>
                <w:left w:val="none" w:sz="0" w:space="0" w:color="auto"/>
                <w:bottom w:val="none" w:sz="0" w:space="0" w:color="auto"/>
                <w:right w:val="none" w:sz="0" w:space="0" w:color="auto"/>
              </w:divBdr>
            </w:div>
            <w:div w:id="1218475323">
              <w:marLeft w:val="0"/>
              <w:marRight w:val="0"/>
              <w:marTop w:val="0"/>
              <w:marBottom w:val="0"/>
              <w:divBdr>
                <w:top w:val="none" w:sz="0" w:space="0" w:color="auto"/>
                <w:left w:val="none" w:sz="0" w:space="0" w:color="auto"/>
                <w:bottom w:val="none" w:sz="0" w:space="0" w:color="auto"/>
                <w:right w:val="none" w:sz="0" w:space="0" w:color="auto"/>
              </w:divBdr>
            </w:div>
            <w:div w:id="1252279069">
              <w:marLeft w:val="0"/>
              <w:marRight w:val="0"/>
              <w:marTop w:val="0"/>
              <w:marBottom w:val="0"/>
              <w:divBdr>
                <w:top w:val="none" w:sz="0" w:space="0" w:color="auto"/>
                <w:left w:val="none" w:sz="0" w:space="0" w:color="auto"/>
                <w:bottom w:val="none" w:sz="0" w:space="0" w:color="auto"/>
                <w:right w:val="none" w:sz="0" w:space="0" w:color="auto"/>
              </w:divBdr>
            </w:div>
            <w:div w:id="1346518066">
              <w:marLeft w:val="0"/>
              <w:marRight w:val="0"/>
              <w:marTop w:val="0"/>
              <w:marBottom w:val="0"/>
              <w:divBdr>
                <w:top w:val="none" w:sz="0" w:space="0" w:color="auto"/>
                <w:left w:val="none" w:sz="0" w:space="0" w:color="auto"/>
                <w:bottom w:val="none" w:sz="0" w:space="0" w:color="auto"/>
                <w:right w:val="none" w:sz="0" w:space="0" w:color="auto"/>
              </w:divBdr>
            </w:div>
            <w:div w:id="1426153990">
              <w:marLeft w:val="0"/>
              <w:marRight w:val="0"/>
              <w:marTop w:val="0"/>
              <w:marBottom w:val="0"/>
              <w:divBdr>
                <w:top w:val="none" w:sz="0" w:space="0" w:color="auto"/>
                <w:left w:val="none" w:sz="0" w:space="0" w:color="auto"/>
                <w:bottom w:val="none" w:sz="0" w:space="0" w:color="auto"/>
                <w:right w:val="none" w:sz="0" w:space="0" w:color="auto"/>
              </w:divBdr>
            </w:div>
            <w:div w:id="1641034952">
              <w:marLeft w:val="0"/>
              <w:marRight w:val="0"/>
              <w:marTop w:val="0"/>
              <w:marBottom w:val="0"/>
              <w:divBdr>
                <w:top w:val="none" w:sz="0" w:space="0" w:color="auto"/>
                <w:left w:val="none" w:sz="0" w:space="0" w:color="auto"/>
                <w:bottom w:val="none" w:sz="0" w:space="0" w:color="auto"/>
                <w:right w:val="none" w:sz="0" w:space="0" w:color="auto"/>
              </w:divBdr>
            </w:div>
            <w:div w:id="1780561212">
              <w:marLeft w:val="0"/>
              <w:marRight w:val="0"/>
              <w:marTop w:val="0"/>
              <w:marBottom w:val="0"/>
              <w:divBdr>
                <w:top w:val="none" w:sz="0" w:space="0" w:color="auto"/>
                <w:left w:val="none" w:sz="0" w:space="0" w:color="auto"/>
                <w:bottom w:val="none" w:sz="0" w:space="0" w:color="auto"/>
                <w:right w:val="none" w:sz="0" w:space="0" w:color="auto"/>
              </w:divBdr>
            </w:div>
            <w:div w:id="1978100852">
              <w:marLeft w:val="0"/>
              <w:marRight w:val="0"/>
              <w:marTop w:val="0"/>
              <w:marBottom w:val="0"/>
              <w:divBdr>
                <w:top w:val="none" w:sz="0" w:space="0" w:color="auto"/>
                <w:left w:val="none" w:sz="0" w:space="0" w:color="auto"/>
                <w:bottom w:val="none" w:sz="0" w:space="0" w:color="auto"/>
                <w:right w:val="none" w:sz="0" w:space="0" w:color="auto"/>
              </w:divBdr>
            </w:div>
            <w:div w:id="2098213718">
              <w:marLeft w:val="0"/>
              <w:marRight w:val="0"/>
              <w:marTop w:val="0"/>
              <w:marBottom w:val="0"/>
              <w:divBdr>
                <w:top w:val="none" w:sz="0" w:space="0" w:color="auto"/>
                <w:left w:val="none" w:sz="0" w:space="0" w:color="auto"/>
                <w:bottom w:val="none" w:sz="0" w:space="0" w:color="auto"/>
                <w:right w:val="none" w:sz="0" w:space="0" w:color="auto"/>
              </w:divBdr>
            </w:div>
            <w:div w:id="2123382336">
              <w:marLeft w:val="0"/>
              <w:marRight w:val="0"/>
              <w:marTop w:val="0"/>
              <w:marBottom w:val="0"/>
              <w:divBdr>
                <w:top w:val="none" w:sz="0" w:space="0" w:color="auto"/>
                <w:left w:val="none" w:sz="0" w:space="0" w:color="auto"/>
                <w:bottom w:val="none" w:sz="0" w:space="0" w:color="auto"/>
                <w:right w:val="none" w:sz="0" w:space="0" w:color="auto"/>
              </w:divBdr>
            </w:div>
          </w:divsChild>
        </w:div>
        <w:div w:id="1637419151">
          <w:marLeft w:val="0"/>
          <w:marRight w:val="0"/>
          <w:marTop w:val="0"/>
          <w:marBottom w:val="0"/>
          <w:divBdr>
            <w:top w:val="none" w:sz="0" w:space="0" w:color="auto"/>
            <w:left w:val="none" w:sz="0" w:space="0" w:color="auto"/>
            <w:bottom w:val="none" w:sz="0" w:space="0" w:color="auto"/>
            <w:right w:val="none" w:sz="0" w:space="0" w:color="auto"/>
          </w:divBdr>
          <w:divsChild>
            <w:div w:id="43531452">
              <w:marLeft w:val="0"/>
              <w:marRight w:val="0"/>
              <w:marTop w:val="0"/>
              <w:marBottom w:val="0"/>
              <w:divBdr>
                <w:top w:val="none" w:sz="0" w:space="0" w:color="auto"/>
                <w:left w:val="none" w:sz="0" w:space="0" w:color="auto"/>
                <w:bottom w:val="none" w:sz="0" w:space="0" w:color="auto"/>
                <w:right w:val="none" w:sz="0" w:space="0" w:color="auto"/>
              </w:divBdr>
            </w:div>
            <w:div w:id="99303610">
              <w:marLeft w:val="0"/>
              <w:marRight w:val="0"/>
              <w:marTop w:val="0"/>
              <w:marBottom w:val="0"/>
              <w:divBdr>
                <w:top w:val="none" w:sz="0" w:space="0" w:color="auto"/>
                <w:left w:val="none" w:sz="0" w:space="0" w:color="auto"/>
                <w:bottom w:val="none" w:sz="0" w:space="0" w:color="auto"/>
                <w:right w:val="none" w:sz="0" w:space="0" w:color="auto"/>
              </w:divBdr>
            </w:div>
            <w:div w:id="139003474">
              <w:marLeft w:val="0"/>
              <w:marRight w:val="0"/>
              <w:marTop w:val="0"/>
              <w:marBottom w:val="0"/>
              <w:divBdr>
                <w:top w:val="none" w:sz="0" w:space="0" w:color="auto"/>
                <w:left w:val="none" w:sz="0" w:space="0" w:color="auto"/>
                <w:bottom w:val="none" w:sz="0" w:space="0" w:color="auto"/>
                <w:right w:val="none" w:sz="0" w:space="0" w:color="auto"/>
              </w:divBdr>
            </w:div>
            <w:div w:id="150878462">
              <w:marLeft w:val="0"/>
              <w:marRight w:val="0"/>
              <w:marTop w:val="0"/>
              <w:marBottom w:val="0"/>
              <w:divBdr>
                <w:top w:val="none" w:sz="0" w:space="0" w:color="auto"/>
                <w:left w:val="none" w:sz="0" w:space="0" w:color="auto"/>
                <w:bottom w:val="none" w:sz="0" w:space="0" w:color="auto"/>
                <w:right w:val="none" w:sz="0" w:space="0" w:color="auto"/>
              </w:divBdr>
            </w:div>
            <w:div w:id="171914403">
              <w:marLeft w:val="0"/>
              <w:marRight w:val="0"/>
              <w:marTop w:val="0"/>
              <w:marBottom w:val="0"/>
              <w:divBdr>
                <w:top w:val="none" w:sz="0" w:space="0" w:color="auto"/>
                <w:left w:val="none" w:sz="0" w:space="0" w:color="auto"/>
                <w:bottom w:val="none" w:sz="0" w:space="0" w:color="auto"/>
                <w:right w:val="none" w:sz="0" w:space="0" w:color="auto"/>
              </w:divBdr>
            </w:div>
            <w:div w:id="214970243">
              <w:marLeft w:val="0"/>
              <w:marRight w:val="0"/>
              <w:marTop w:val="0"/>
              <w:marBottom w:val="0"/>
              <w:divBdr>
                <w:top w:val="none" w:sz="0" w:space="0" w:color="auto"/>
                <w:left w:val="none" w:sz="0" w:space="0" w:color="auto"/>
                <w:bottom w:val="none" w:sz="0" w:space="0" w:color="auto"/>
                <w:right w:val="none" w:sz="0" w:space="0" w:color="auto"/>
              </w:divBdr>
            </w:div>
            <w:div w:id="265310170">
              <w:marLeft w:val="0"/>
              <w:marRight w:val="0"/>
              <w:marTop w:val="0"/>
              <w:marBottom w:val="0"/>
              <w:divBdr>
                <w:top w:val="none" w:sz="0" w:space="0" w:color="auto"/>
                <w:left w:val="none" w:sz="0" w:space="0" w:color="auto"/>
                <w:bottom w:val="none" w:sz="0" w:space="0" w:color="auto"/>
                <w:right w:val="none" w:sz="0" w:space="0" w:color="auto"/>
              </w:divBdr>
            </w:div>
            <w:div w:id="355274779">
              <w:marLeft w:val="0"/>
              <w:marRight w:val="0"/>
              <w:marTop w:val="0"/>
              <w:marBottom w:val="0"/>
              <w:divBdr>
                <w:top w:val="none" w:sz="0" w:space="0" w:color="auto"/>
                <w:left w:val="none" w:sz="0" w:space="0" w:color="auto"/>
                <w:bottom w:val="none" w:sz="0" w:space="0" w:color="auto"/>
                <w:right w:val="none" w:sz="0" w:space="0" w:color="auto"/>
              </w:divBdr>
            </w:div>
            <w:div w:id="355279096">
              <w:marLeft w:val="0"/>
              <w:marRight w:val="0"/>
              <w:marTop w:val="0"/>
              <w:marBottom w:val="0"/>
              <w:divBdr>
                <w:top w:val="none" w:sz="0" w:space="0" w:color="auto"/>
                <w:left w:val="none" w:sz="0" w:space="0" w:color="auto"/>
                <w:bottom w:val="none" w:sz="0" w:space="0" w:color="auto"/>
                <w:right w:val="none" w:sz="0" w:space="0" w:color="auto"/>
              </w:divBdr>
            </w:div>
            <w:div w:id="474445352">
              <w:marLeft w:val="0"/>
              <w:marRight w:val="0"/>
              <w:marTop w:val="0"/>
              <w:marBottom w:val="0"/>
              <w:divBdr>
                <w:top w:val="none" w:sz="0" w:space="0" w:color="auto"/>
                <w:left w:val="none" w:sz="0" w:space="0" w:color="auto"/>
                <w:bottom w:val="none" w:sz="0" w:space="0" w:color="auto"/>
                <w:right w:val="none" w:sz="0" w:space="0" w:color="auto"/>
              </w:divBdr>
            </w:div>
            <w:div w:id="560137820">
              <w:marLeft w:val="0"/>
              <w:marRight w:val="0"/>
              <w:marTop w:val="0"/>
              <w:marBottom w:val="0"/>
              <w:divBdr>
                <w:top w:val="none" w:sz="0" w:space="0" w:color="auto"/>
                <w:left w:val="none" w:sz="0" w:space="0" w:color="auto"/>
                <w:bottom w:val="none" w:sz="0" w:space="0" w:color="auto"/>
                <w:right w:val="none" w:sz="0" w:space="0" w:color="auto"/>
              </w:divBdr>
            </w:div>
            <w:div w:id="613486872">
              <w:marLeft w:val="0"/>
              <w:marRight w:val="0"/>
              <w:marTop w:val="0"/>
              <w:marBottom w:val="0"/>
              <w:divBdr>
                <w:top w:val="none" w:sz="0" w:space="0" w:color="auto"/>
                <w:left w:val="none" w:sz="0" w:space="0" w:color="auto"/>
                <w:bottom w:val="none" w:sz="0" w:space="0" w:color="auto"/>
                <w:right w:val="none" w:sz="0" w:space="0" w:color="auto"/>
              </w:divBdr>
            </w:div>
            <w:div w:id="654576630">
              <w:marLeft w:val="0"/>
              <w:marRight w:val="0"/>
              <w:marTop w:val="0"/>
              <w:marBottom w:val="0"/>
              <w:divBdr>
                <w:top w:val="none" w:sz="0" w:space="0" w:color="auto"/>
                <w:left w:val="none" w:sz="0" w:space="0" w:color="auto"/>
                <w:bottom w:val="none" w:sz="0" w:space="0" w:color="auto"/>
                <w:right w:val="none" w:sz="0" w:space="0" w:color="auto"/>
              </w:divBdr>
            </w:div>
            <w:div w:id="681786145">
              <w:marLeft w:val="0"/>
              <w:marRight w:val="0"/>
              <w:marTop w:val="0"/>
              <w:marBottom w:val="0"/>
              <w:divBdr>
                <w:top w:val="none" w:sz="0" w:space="0" w:color="auto"/>
                <w:left w:val="none" w:sz="0" w:space="0" w:color="auto"/>
                <w:bottom w:val="none" w:sz="0" w:space="0" w:color="auto"/>
                <w:right w:val="none" w:sz="0" w:space="0" w:color="auto"/>
              </w:divBdr>
            </w:div>
            <w:div w:id="1026564231">
              <w:marLeft w:val="0"/>
              <w:marRight w:val="0"/>
              <w:marTop w:val="0"/>
              <w:marBottom w:val="0"/>
              <w:divBdr>
                <w:top w:val="none" w:sz="0" w:space="0" w:color="auto"/>
                <w:left w:val="none" w:sz="0" w:space="0" w:color="auto"/>
                <w:bottom w:val="none" w:sz="0" w:space="0" w:color="auto"/>
                <w:right w:val="none" w:sz="0" w:space="0" w:color="auto"/>
              </w:divBdr>
            </w:div>
            <w:div w:id="1211697305">
              <w:marLeft w:val="0"/>
              <w:marRight w:val="0"/>
              <w:marTop w:val="0"/>
              <w:marBottom w:val="0"/>
              <w:divBdr>
                <w:top w:val="none" w:sz="0" w:space="0" w:color="auto"/>
                <w:left w:val="none" w:sz="0" w:space="0" w:color="auto"/>
                <w:bottom w:val="none" w:sz="0" w:space="0" w:color="auto"/>
                <w:right w:val="none" w:sz="0" w:space="0" w:color="auto"/>
              </w:divBdr>
            </w:div>
            <w:div w:id="1271820151">
              <w:marLeft w:val="0"/>
              <w:marRight w:val="0"/>
              <w:marTop w:val="0"/>
              <w:marBottom w:val="0"/>
              <w:divBdr>
                <w:top w:val="none" w:sz="0" w:space="0" w:color="auto"/>
                <w:left w:val="none" w:sz="0" w:space="0" w:color="auto"/>
                <w:bottom w:val="none" w:sz="0" w:space="0" w:color="auto"/>
                <w:right w:val="none" w:sz="0" w:space="0" w:color="auto"/>
              </w:divBdr>
            </w:div>
            <w:div w:id="1733624652">
              <w:marLeft w:val="0"/>
              <w:marRight w:val="0"/>
              <w:marTop w:val="0"/>
              <w:marBottom w:val="0"/>
              <w:divBdr>
                <w:top w:val="none" w:sz="0" w:space="0" w:color="auto"/>
                <w:left w:val="none" w:sz="0" w:space="0" w:color="auto"/>
                <w:bottom w:val="none" w:sz="0" w:space="0" w:color="auto"/>
                <w:right w:val="none" w:sz="0" w:space="0" w:color="auto"/>
              </w:divBdr>
            </w:div>
            <w:div w:id="1963420220">
              <w:marLeft w:val="0"/>
              <w:marRight w:val="0"/>
              <w:marTop w:val="0"/>
              <w:marBottom w:val="0"/>
              <w:divBdr>
                <w:top w:val="none" w:sz="0" w:space="0" w:color="auto"/>
                <w:left w:val="none" w:sz="0" w:space="0" w:color="auto"/>
                <w:bottom w:val="none" w:sz="0" w:space="0" w:color="auto"/>
                <w:right w:val="none" w:sz="0" w:space="0" w:color="auto"/>
              </w:divBdr>
            </w:div>
            <w:div w:id="2043479562">
              <w:marLeft w:val="0"/>
              <w:marRight w:val="0"/>
              <w:marTop w:val="0"/>
              <w:marBottom w:val="0"/>
              <w:divBdr>
                <w:top w:val="none" w:sz="0" w:space="0" w:color="auto"/>
                <w:left w:val="none" w:sz="0" w:space="0" w:color="auto"/>
                <w:bottom w:val="none" w:sz="0" w:space="0" w:color="auto"/>
                <w:right w:val="none" w:sz="0" w:space="0" w:color="auto"/>
              </w:divBdr>
            </w:div>
            <w:div w:id="2126347936">
              <w:marLeft w:val="0"/>
              <w:marRight w:val="0"/>
              <w:marTop w:val="0"/>
              <w:marBottom w:val="0"/>
              <w:divBdr>
                <w:top w:val="none" w:sz="0" w:space="0" w:color="auto"/>
                <w:left w:val="none" w:sz="0" w:space="0" w:color="auto"/>
                <w:bottom w:val="none" w:sz="0" w:space="0" w:color="auto"/>
                <w:right w:val="none" w:sz="0" w:space="0" w:color="auto"/>
              </w:divBdr>
            </w:div>
          </w:divsChild>
        </w:div>
        <w:div w:id="1842696379">
          <w:marLeft w:val="0"/>
          <w:marRight w:val="0"/>
          <w:marTop w:val="0"/>
          <w:marBottom w:val="0"/>
          <w:divBdr>
            <w:top w:val="none" w:sz="0" w:space="0" w:color="auto"/>
            <w:left w:val="none" w:sz="0" w:space="0" w:color="auto"/>
            <w:bottom w:val="none" w:sz="0" w:space="0" w:color="auto"/>
            <w:right w:val="none" w:sz="0" w:space="0" w:color="auto"/>
          </w:divBdr>
          <w:divsChild>
            <w:div w:id="269313997">
              <w:marLeft w:val="0"/>
              <w:marRight w:val="0"/>
              <w:marTop w:val="0"/>
              <w:marBottom w:val="0"/>
              <w:divBdr>
                <w:top w:val="none" w:sz="0" w:space="0" w:color="auto"/>
                <w:left w:val="none" w:sz="0" w:space="0" w:color="auto"/>
                <w:bottom w:val="none" w:sz="0" w:space="0" w:color="auto"/>
                <w:right w:val="none" w:sz="0" w:space="0" w:color="auto"/>
              </w:divBdr>
            </w:div>
            <w:div w:id="326329169">
              <w:marLeft w:val="0"/>
              <w:marRight w:val="0"/>
              <w:marTop w:val="0"/>
              <w:marBottom w:val="0"/>
              <w:divBdr>
                <w:top w:val="none" w:sz="0" w:space="0" w:color="auto"/>
                <w:left w:val="none" w:sz="0" w:space="0" w:color="auto"/>
                <w:bottom w:val="none" w:sz="0" w:space="0" w:color="auto"/>
                <w:right w:val="none" w:sz="0" w:space="0" w:color="auto"/>
              </w:divBdr>
            </w:div>
            <w:div w:id="383987421">
              <w:marLeft w:val="0"/>
              <w:marRight w:val="0"/>
              <w:marTop w:val="0"/>
              <w:marBottom w:val="0"/>
              <w:divBdr>
                <w:top w:val="none" w:sz="0" w:space="0" w:color="auto"/>
                <w:left w:val="none" w:sz="0" w:space="0" w:color="auto"/>
                <w:bottom w:val="none" w:sz="0" w:space="0" w:color="auto"/>
                <w:right w:val="none" w:sz="0" w:space="0" w:color="auto"/>
              </w:divBdr>
            </w:div>
            <w:div w:id="568543981">
              <w:marLeft w:val="0"/>
              <w:marRight w:val="0"/>
              <w:marTop w:val="0"/>
              <w:marBottom w:val="0"/>
              <w:divBdr>
                <w:top w:val="none" w:sz="0" w:space="0" w:color="auto"/>
                <w:left w:val="none" w:sz="0" w:space="0" w:color="auto"/>
                <w:bottom w:val="none" w:sz="0" w:space="0" w:color="auto"/>
                <w:right w:val="none" w:sz="0" w:space="0" w:color="auto"/>
              </w:divBdr>
            </w:div>
            <w:div w:id="633410100">
              <w:marLeft w:val="0"/>
              <w:marRight w:val="0"/>
              <w:marTop w:val="0"/>
              <w:marBottom w:val="0"/>
              <w:divBdr>
                <w:top w:val="none" w:sz="0" w:space="0" w:color="auto"/>
                <w:left w:val="none" w:sz="0" w:space="0" w:color="auto"/>
                <w:bottom w:val="none" w:sz="0" w:space="0" w:color="auto"/>
                <w:right w:val="none" w:sz="0" w:space="0" w:color="auto"/>
              </w:divBdr>
            </w:div>
            <w:div w:id="718548908">
              <w:marLeft w:val="0"/>
              <w:marRight w:val="0"/>
              <w:marTop w:val="0"/>
              <w:marBottom w:val="0"/>
              <w:divBdr>
                <w:top w:val="none" w:sz="0" w:space="0" w:color="auto"/>
                <w:left w:val="none" w:sz="0" w:space="0" w:color="auto"/>
                <w:bottom w:val="none" w:sz="0" w:space="0" w:color="auto"/>
                <w:right w:val="none" w:sz="0" w:space="0" w:color="auto"/>
              </w:divBdr>
            </w:div>
            <w:div w:id="746071330">
              <w:marLeft w:val="0"/>
              <w:marRight w:val="0"/>
              <w:marTop w:val="0"/>
              <w:marBottom w:val="0"/>
              <w:divBdr>
                <w:top w:val="none" w:sz="0" w:space="0" w:color="auto"/>
                <w:left w:val="none" w:sz="0" w:space="0" w:color="auto"/>
                <w:bottom w:val="none" w:sz="0" w:space="0" w:color="auto"/>
                <w:right w:val="none" w:sz="0" w:space="0" w:color="auto"/>
              </w:divBdr>
            </w:div>
            <w:div w:id="759175806">
              <w:marLeft w:val="0"/>
              <w:marRight w:val="0"/>
              <w:marTop w:val="0"/>
              <w:marBottom w:val="0"/>
              <w:divBdr>
                <w:top w:val="none" w:sz="0" w:space="0" w:color="auto"/>
                <w:left w:val="none" w:sz="0" w:space="0" w:color="auto"/>
                <w:bottom w:val="none" w:sz="0" w:space="0" w:color="auto"/>
                <w:right w:val="none" w:sz="0" w:space="0" w:color="auto"/>
              </w:divBdr>
            </w:div>
            <w:div w:id="767850481">
              <w:marLeft w:val="0"/>
              <w:marRight w:val="0"/>
              <w:marTop w:val="0"/>
              <w:marBottom w:val="0"/>
              <w:divBdr>
                <w:top w:val="none" w:sz="0" w:space="0" w:color="auto"/>
                <w:left w:val="none" w:sz="0" w:space="0" w:color="auto"/>
                <w:bottom w:val="none" w:sz="0" w:space="0" w:color="auto"/>
                <w:right w:val="none" w:sz="0" w:space="0" w:color="auto"/>
              </w:divBdr>
            </w:div>
            <w:div w:id="1019045674">
              <w:marLeft w:val="0"/>
              <w:marRight w:val="0"/>
              <w:marTop w:val="0"/>
              <w:marBottom w:val="0"/>
              <w:divBdr>
                <w:top w:val="none" w:sz="0" w:space="0" w:color="auto"/>
                <w:left w:val="none" w:sz="0" w:space="0" w:color="auto"/>
                <w:bottom w:val="none" w:sz="0" w:space="0" w:color="auto"/>
                <w:right w:val="none" w:sz="0" w:space="0" w:color="auto"/>
              </w:divBdr>
            </w:div>
            <w:div w:id="1117916307">
              <w:marLeft w:val="0"/>
              <w:marRight w:val="0"/>
              <w:marTop w:val="0"/>
              <w:marBottom w:val="0"/>
              <w:divBdr>
                <w:top w:val="none" w:sz="0" w:space="0" w:color="auto"/>
                <w:left w:val="none" w:sz="0" w:space="0" w:color="auto"/>
                <w:bottom w:val="none" w:sz="0" w:space="0" w:color="auto"/>
                <w:right w:val="none" w:sz="0" w:space="0" w:color="auto"/>
              </w:divBdr>
            </w:div>
            <w:div w:id="1194267001">
              <w:marLeft w:val="0"/>
              <w:marRight w:val="0"/>
              <w:marTop w:val="0"/>
              <w:marBottom w:val="0"/>
              <w:divBdr>
                <w:top w:val="none" w:sz="0" w:space="0" w:color="auto"/>
                <w:left w:val="none" w:sz="0" w:space="0" w:color="auto"/>
                <w:bottom w:val="none" w:sz="0" w:space="0" w:color="auto"/>
                <w:right w:val="none" w:sz="0" w:space="0" w:color="auto"/>
              </w:divBdr>
            </w:div>
            <w:div w:id="1421875789">
              <w:marLeft w:val="0"/>
              <w:marRight w:val="0"/>
              <w:marTop w:val="0"/>
              <w:marBottom w:val="0"/>
              <w:divBdr>
                <w:top w:val="none" w:sz="0" w:space="0" w:color="auto"/>
                <w:left w:val="none" w:sz="0" w:space="0" w:color="auto"/>
                <w:bottom w:val="none" w:sz="0" w:space="0" w:color="auto"/>
                <w:right w:val="none" w:sz="0" w:space="0" w:color="auto"/>
              </w:divBdr>
            </w:div>
            <w:div w:id="1558516594">
              <w:marLeft w:val="0"/>
              <w:marRight w:val="0"/>
              <w:marTop w:val="0"/>
              <w:marBottom w:val="0"/>
              <w:divBdr>
                <w:top w:val="none" w:sz="0" w:space="0" w:color="auto"/>
                <w:left w:val="none" w:sz="0" w:space="0" w:color="auto"/>
                <w:bottom w:val="none" w:sz="0" w:space="0" w:color="auto"/>
                <w:right w:val="none" w:sz="0" w:space="0" w:color="auto"/>
              </w:divBdr>
            </w:div>
            <w:div w:id="1688287304">
              <w:marLeft w:val="0"/>
              <w:marRight w:val="0"/>
              <w:marTop w:val="0"/>
              <w:marBottom w:val="0"/>
              <w:divBdr>
                <w:top w:val="none" w:sz="0" w:space="0" w:color="auto"/>
                <w:left w:val="none" w:sz="0" w:space="0" w:color="auto"/>
                <w:bottom w:val="none" w:sz="0" w:space="0" w:color="auto"/>
                <w:right w:val="none" w:sz="0" w:space="0" w:color="auto"/>
              </w:divBdr>
            </w:div>
            <w:div w:id="1774981887">
              <w:marLeft w:val="0"/>
              <w:marRight w:val="0"/>
              <w:marTop w:val="0"/>
              <w:marBottom w:val="0"/>
              <w:divBdr>
                <w:top w:val="none" w:sz="0" w:space="0" w:color="auto"/>
                <w:left w:val="none" w:sz="0" w:space="0" w:color="auto"/>
                <w:bottom w:val="none" w:sz="0" w:space="0" w:color="auto"/>
                <w:right w:val="none" w:sz="0" w:space="0" w:color="auto"/>
              </w:divBdr>
            </w:div>
            <w:div w:id="1940025561">
              <w:marLeft w:val="0"/>
              <w:marRight w:val="0"/>
              <w:marTop w:val="0"/>
              <w:marBottom w:val="0"/>
              <w:divBdr>
                <w:top w:val="none" w:sz="0" w:space="0" w:color="auto"/>
                <w:left w:val="none" w:sz="0" w:space="0" w:color="auto"/>
                <w:bottom w:val="none" w:sz="0" w:space="0" w:color="auto"/>
                <w:right w:val="none" w:sz="0" w:space="0" w:color="auto"/>
              </w:divBdr>
            </w:div>
            <w:div w:id="1970283509">
              <w:marLeft w:val="0"/>
              <w:marRight w:val="0"/>
              <w:marTop w:val="0"/>
              <w:marBottom w:val="0"/>
              <w:divBdr>
                <w:top w:val="none" w:sz="0" w:space="0" w:color="auto"/>
                <w:left w:val="none" w:sz="0" w:space="0" w:color="auto"/>
                <w:bottom w:val="none" w:sz="0" w:space="0" w:color="auto"/>
                <w:right w:val="none" w:sz="0" w:space="0" w:color="auto"/>
              </w:divBdr>
            </w:div>
            <w:div w:id="2036425553">
              <w:marLeft w:val="0"/>
              <w:marRight w:val="0"/>
              <w:marTop w:val="0"/>
              <w:marBottom w:val="0"/>
              <w:divBdr>
                <w:top w:val="none" w:sz="0" w:space="0" w:color="auto"/>
                <w:left w:val="none" w:sz="0" w:space="0" w:color="auto"/>
                <w:bottom w:val="none" w:sz="0" w:space="0" w:color="auto"/>
                <w:right w:val="none" w:sz="0" w:space="0" w:color="auto"/>
              </w:divBdr>
            </w:div>
            <w:div w:id="213493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e/i4RSLLrgwH"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ucyfox/Library/CloudStorage/OneDrive-SharedLibraries-NewAdventures/General%2520-%2520Documents/1_ADMINISTRATION/Stationery/Templates,%2520guidelines,%2520examples%25202023/Word%2520Template/NA_template2.dotx" TargetMode="External"/></Relationships>
</file>

<file path=word/theme/theme1.xml><?xml version="1.0" encoding="utf-8"?>
<a:theme xmlns:a="http://schemas.openxmlformats.org/drawingml/2006/main" name="Office Theme">
  <a:themeElements>
    <a:clrScheme name="NEW ADVENTURES 2">
      <a:dk1>
        <a:srgbClr val="000000"/>
      </a:dk1>
      <a:lt1>
        <a:srgbClr val="FFFFFF"/>
      </a:lt1>
      <a:dk2>
        <a:srgbClr val="222222"/>
      </a:dk2>
      <a:lt2>
        <a:srgbClr val="EEEEEE"/>
      </a:lt2>
      <a:accent1>
        <a:srgbClr val="E3233C"/>
      </a:accent1>
      <a:accent2>
        <a:srgbClr val="233A59"/>
      </a:accent2>
      <a:accent3>
        <a:srgbClr val="B38CDA"/>
      </a:accent3>
      <a:accent4>
        <a:srgbClr val="A5A02C"/>
      </a:accent4>
      <a:accent5>
        <a:srgbClr val="FAC81E"/>
      </a:accent5>
      <a:accent6>
        <a:srgbClr val="FA8C32"/>
      </a:accent6>
      <a:hlink>
        <a:srgbClr val="96B3F0"/>
      </a:hlink>
      <a:folHlink>
        <a:srgbClr val="233A5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354D1C8CDAE1478A049FB3D9307907" ma:contentTypeVersion="20" ma:contentTypeDescription="Create a new document." ma:contentTypeScope="" ma:versionID="2c0d9a76b29bc6b94bedc50c07f5d889">
  <xsd:schema xmlns:xsd="http://www.w3.org/2001/XMLSchema" xmlns:xs="http://www.w3.org/2001/XMLSchema" xmlns:p="http://schemas.microsoft.com/office/2006/metadata/properties" xmlns:ns2="1fe028fe-b204-43e8-9adb-8ce1e2a361fd" xmlns:ns3="0de39ed9-b5e7-49f0-9a71-ec74d6186101" targetNamespace="http://schemas.microsoft.com/office/2006/metadata/properties" ma:root="true" ma:fieldsID="1048169873b395c311958a9b6b052d10" ns2:_="" ns3:_="">
    <xsd:import namespace="1fe028fe-b204-43e8-9adb-8ce1e2a361fd"/>
    <xsd:import namespace="0de39ed9-b5e7-49f0-9a71-ec74d61861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_x007a_ly4"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e028fe-b204-43e8-9adb-8ce1e2a361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x007a_ly4" ma:index="20" nillable="true" ma:displayName="Text" ma:internalName="_x007a_ly4">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778977d-c21f-45cb-81d2-05d567ccc42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e39ed9-b5e7-49f0-9a71-ec74d618610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84abc83-f314-48c0-a7c3-108526685ee6}" ma:internalName="TaxCatchAll" ma:showField="CatchAllData" ma:web="0de39ed9-b5e7-49f0-9a71-ec74d61861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fe028fe-b204-43e8-9adb-8ce1e2a361fd">
      <Terms xmlns="http://schemas.microsoft.com/office/infopath/2007/PartnerControls"/>
    </lcf76f155ced4ddcb4097134ff3c332f>
    <_x007a_ly4 xmlns="1fe028fe-b204-43e8-9adb-8ce1e2a361fd" xsi:nil="true"/>
    <TaxCatchAll xmlns="0de39ed9-b5e7-49f0-9a71-ec74d618610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8B7336-49E4-45DB-B805-79F4D1334F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e028fe-b204-43e8-9adb-8ce1e2a361fd"/>
    <ds:schemaRef ds:uri="0de39ed9-b5e7-49f0-9a71-ec74d6186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58F157-384B-C54A-A0B9-834593738361}">
  <ds:schemaRefs>
    <ds:schemaRef ds:uri="http://schemas.openxmlformats.org/officeDocument/2006/bibliography"/>
  </ds:schemaRefs>
</ds:datastoreItem>
</file>

<file path=customXml/itemProps3.xml><?xml version="1.0" encoding="utf-8"?>
<ds:datastoreItem xmlns:ds="http://schemas.openxmlformats.org/officeDocument/2006/customXml" ds:itemID="{9BF6370B-1A3C-4FF5-B6EE-25EEADE8B156}">
  <ds:schemaRefs>
    <ds:schemaRef ds:uri="http://schemas.microsoft.com/office/2006/metadata/properties"/>
    <ds:schemaRef ds:uri="http://schemas.microsoft.com/office/infopath/2007/PartnerControls"/>
    <ds:schemaRef ds:uri="1fe028fe-b204-43e8-9adb-8ce1e2a361fd"/>
    <ds:schemaRef ds:uri="0de39ed9-b5e7-49f0-9a71-ec74d6186101"/>
  </ds:schemaRefs>
</ds:datastoreItem>
</file>

<file path=customXml/itemProps4.xml><?xml version="1.0" encoding="utf-8"?>
<ds:datastoreItem xmlns:ds="http://schemas.openxmlformats.org/officeDocument/2006/customXml" ds:itemID="{D5364F1A-76AD-482C-8610-340D2B5324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NA_template2.dotx</Template>
  <TotalTime>84</TotalTime>
  <Pages>8</Pages>
  <Words>1705</Words>
  <Characters>9724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11407</CharactersWithSpaces>
  <SharedDoc>false</SharedDoc>
  <HLinks>
    <vt:vector size="12" baseType="variant">
      <vt:variant>
        <vt:i4>7208987</vt:i4>
      </vt:variant>
      <vt:variant>
        <vt:i4>3</vt:i4>
      </vt:variant>
      <vt:variant>
        <vt:i4>0</vt:i4>
      </vt:variant>
      <vt:variant>
        <vt:i4>5</vt:i4>
      </vt:variant>
      <vt:variant>
        <vt:lpwstr>mailto:angela@new-adventures.net</vt:lpwstr>
      </vt:variant>
      <vt:variant>
        <vt:lpwstr/>
      </vt:variant>
      <vt:variant>
        <vt:i4>5111872</vt:i4>
      </vt:variant>
      <vt:variant>
        <vt:i4>0</vt:i4>
      </vt:variant>
      <vt:variant>
        <vt:i4>0</vt:i4>
      </vt:variant>
      <vt:variant>
        <vt:i4>5</vt:i4>
      </vt:variant>
      <vt:variant>
        <vt:lpwstr>https://forms.office.com/e/i4RSLLrgwH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Fox</dc:creator>
  <cp:keywords/>
  <dc:description/>
  <cp:lastModifiedBy>Angela McEvilly</cp:lastModifiedBy>
  <cp:revision>22</cp:revision>
  <cp:lastPrinted>2023-04-16T23:02:00Z</cp:lastPrinted>
  <dcterms:created xsi:type="dcterms:W3CDTF">2025-08-21T10:21:00Z</dcterms:created>
  <dcterms:modified xsi:type="dcterms:W3CDTF">2025-09-18T15:46:00Z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0x01010038354D1C8CDAE1478A049FB3D9307907</vt:lpwstr>
  </property>
  <property fmtid="{D5CDD505-2E9C-101B-9397-08002B2CF9AE}" pid="3" name="MediaServiceImageTags">
    <vt:lpwstr/>
  </property>
</Properties>
</file>